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62F6B" w:rsidRPr="00105EF8" w:rsidRDefault="00A6250F" w:rsidP="00F61224">
      <w:pPr>
        <w:pStyle w:val="a3"/>
        <w:ind w:firstLine="709"/>
        <w:jc w:val="center"/>
        <w:rPr>
          <w:rFonts w:ascii="Times New Roman" w:hAnsi="Times New Roman" w:cs="Times New Roman"/>
          <w:b/>
          <w:sz w:val="30"/>
          <w:szCs w:val="30"/>
        </w:rPr>
      </w:pPr>
      <w:r w:rsidRPr="00105EF8">
        <w:rPr>
          <w:rFonts w:ascii="Times New Roman" w:hAnsi="Times New Roman" w:cs="Times New Roman"/>
          <w:b/>
          <w:sz w:val="30"/>
          <w:szCs w:val="30"/>
        </w:rPr>
        <w:t>Тема 8 М.А. Булгаков (1891-1940)</w:t>
      </w:r>
    </w:p>
    <w:p w:rsidR="00F61224" w:rsidRPr="00F61224" w:rsidRDefault="00F61224" w:rsidP="00F61224">
      <w:pPr>
        <w:pStyle w:val="a3"/>
        <w:ind w:firstLine="709"/>
        <w:jc w:val="center"/>
        <w:rPr>
          <w:rFonts w:ascii="Times New Roman" w:hAnsi="Times New Roman" w:cs="Times New Roman"/>
          <w:b/>
          <w:sz w:val="28"/>
          <w:szCs w:val="28"/>
        </w:rPr>
      </w:pPr>
    </w:p>
    <w:p w:rsidR="00562F6B" w:rsidRPr="00562F6B" w:rsidRDefault="00562F6B" w:rsidP="00F61224">
      <w:pPr>
        <w:pStyle w:val="a3"/>
        <w:ind w:firstLine="709"/>
        <w:jc w:val="both"/>
        <w:rPr>
          <w:rFonts w:ascii="Times New Roman" w:hAnsi="Times New Roman" w:cs="Times New Roman"/>
          <w:sz w:val="28"/>
          <w:szCs w:val="28"/>
        </w:rPr>
      </w:pPr>
      <w:r w:rsidRPr="00562F6B">
        <w:rPr>
          <w:rFonts w:ascii="Times New Roman" w:hAnsi="Times New Roman" w:cs="Times New Roman"/>
          <w:sz w:val="28"/>
          <w:szCs w:val="28"/>
        </w:rPr>
        <w:t>1 Становление творческой индивидуальности писателя, повести1920-х годов.</w:t>
      </w:r>
    </w:p>
    <w:p w:rsidR="00562F6B" w:rsidRPr="00562F6B" w:rsidRDefault="00562F6B" w:rsidP="00F61224">
      <w:pPr>
        <w:pStyle w:val="a3"/>
        <w:ind w:firstLine="709"/>
        <w:jc w:val="both"/>
        <w:rPr>
          <w:rFonts w:ascii="Times New Roman" w:hAnsi="Times New Roman" w:cs="Times New Roman"/>
          <w:sz w:val="28"/>
          <w:szCs w:val="28"/>
        </w:rPr>
      </w:pPr>
      <w:r w:rsidRPr="00562F6B">
        <w:rPr>
          <w:rFonts w:ascii="Times New Roman" w:hAnsi="Times New Roman" w:cs="Times New Roman"/>
          <w:sz w:val="28"/>
          <w:szCs w:val="28"/>
        </w:rPr>
        <w:t>2 Цикл произведений о белом движении.</w:t>
      </w:r>
    </w:p>
    <w:p w:rsidR="00562F6B" w:rsidRPr="00562F6B" w:rsidRDefault="00562F6B" w:rsidP="00F61224">
      <w:pPr>
        <w:pStyle w:val="a3"/>
        <w:ind w:firstLine="709"/>
        <w:jc w:val="both"/>
        <w:rPr>
          <w:rFonts w:ascii="Times New Roman" w:hAnsi="Times New Roman" w:cs="Times New Roman"/>
          <w:sz w:val="28"/>
          <w:szCs w:val="28"/>
        </w:rPr>
      </w:pPr>
      <w:r w:rsidRPr="00562F6B">
        <w:rPr>
          <w:rFonts w:ascii="Times New Roman" w:hAnsi="Times New Roman" w:cs="Times New Roman"/>
          <w:sz w:val="28"/>
          <w:szCs w:val="28"/>
        </w:rPr>
        <w:t>3 Роман «Мастер и Маргарита».</w:t>
      </w:r>
    </w:p>
    <w:p w:rsidR="000762EB" w:rsidRDefault="00562F6B" w:rsidP="00F61224">
      <w:pPr>
        <w:pStyle w:val="a3"/>
        <w:ind w:firstLine="709"/>
        <w:jc w:val="both"/>
        <w:rPr>
          <w:rFonts w:ascii="Times New Roman" w:hAnsi="Times New Roman" w:cs="Times New Roman"/>
          <w:sz w:val="28"/>
          <w:szCs w:val="28"/>
        </w:rPr>
      </w:pPr>
      <w:r w:rsidRPr="00562F6B">
        <w:rPr>
          <w:rFonts w:ascii="Times New Roman" w:hAnsi="Times New Roman" w:cs="Times New Roman"/>
          <w:sz w:val="28"/>
          <w:szCs w:val="28"/>
        </w:rPr>
        <w:t>4 «</w:t>
      </w:r>
      <w:proofErr w:type="spellStart"/>
      <w:r w:rsidRPr="00562F6B">
        <w:rPr>
          <w:rFonts w:ascii="Times New Roman" w:hAnsi="Times New Roman" w:cs="Times New Roman"/>
          <w:sz w:val="28"/>
          <w:szCs w:val="28"/>
        </w:rPr>
        <w:t>Мольериана</w:t>
      </w:r>
      <w:proofErr w:type="spellEnd"/>
      <w:r w:rsidRPr="00562F6B">
        <w:rPr>
          <w:rFonts w:ascii="Times New Roman" w:hAnsi="Times New Roman" w:cs="Times New Roman"/>
          <w:sz w:val="28"/>
          <w:szCs w:val="28"/>
        </w:rPr>
        <w:t>» М. Булгакова.</w:t>
      </w:r>
    </w:p>
    <w:p w:rsidR="006A1E92" w:rsidRDefault="006A1E92" w:rsidP="00F61224">
      <w:pPr>
        <w:pStyle w:val="a3"/>
        <w:ind w:firstLine="709"/>
        <w:jc w:val="both"/>
        <w:rPr>
          <w:rFonts w:ascii="Times New Roman" w:hAnsi="Times New Roman" w:cs="Times New Roman"/>
          <w:sz w:val="28"/>
          <w:szCs w:val="28"/>
          <w:lang w:val="be-BY"/>
        </w:rPr>
      </w:pPr>
    </w:p>
    <w:p w:rsidR="002D023F" w:rsidRDefault="002D023F" w:rsidP="00F61224">
      <w:pPr>
        <w:pStyle w:val="a3"/>
        <w:ind w:firstLine="709"/>
        <w:jc w:val="both"/>
        <w:rPr>
          <w:rFonts w:ascii="Times New Roman" w:hAnsi="Times New Roman" w:cs="Times New Roman"/>
          <w:sz w:val="28"/>
          <w:szCs w:val="28"/>
        </w:rPr>
      </w:pPr>
      <w:r w:rsidRPr="002D023F">
        <w:rPr>
          <w:rFonts w:ascii="Times New Roman" w:hAnsi="Times New Roman" w:cs="Times New Roman"/>
          <w:sz w:val="28"/>
          <w:szCs w:val="28"/>
        </w:rPr>
        <w:t>1 Становление творческой индивидуальности писателя, повести1920-х годов.</w:t>
      </w:r>
    </w:p>
    <w:p w:rsidR="00BB77DD" w:rsidRPr="00BB77DD" w:rsidRDefault="00BB77DD" w:rsidP="00F61224">
      <w:pPr>
        <w:pStyle w:val="a3"/>
        <w:ind w:firstLine="709"/>
        <w:jc w:val="both"/>
        <w:rPr>
          <w:rFonts w:ascii="Times New Roman" w:hAnsi="Times New Roman" w:cs="Times New Roman"/>
          <w:sz w:val="28"/>
          <w:szCs w:val="28"/>
        </w:rPr>
      </w:pPr>
      <w:r w:rsidRPr="00BB77DD">
        <w:rPr>
          <w:rFonts w:ascii="Times New Roman" w:hAnsi="Times New Roman" w:cs="Times New Roman"/>
          <w:sz w:val="28"/>
          <w:szCs w:val="28"/>
        </w:rPr>
        <w:t xml:space="preserve">Михаил Афанасьевич Булгаков родился в 1891 году в Киеве в семье профессора духовной академии. Оба его деда были потомственными священниками. Афанасий Иванович, отец писателя, был человеком весьма </w:t>
      </w:r>
      <w:r w:rsidR="002D023F">
        <w:rPr>
          <w:rFonts w:ascii="Times New Roman" w:hAnsi="Times New Roman" w:cs="Times New Roman"/>
          <w:sz w:val="28"/>
          <w:szCs w:val="28"/>
        </w:rPr>
        <w:t>религиозным, искренне верующим.</w:t>
      </w:r>
      <w:r w:rsidRPr="00BB77DD">
        <w:rPr>
          <w:rFonts w:ascii="Times New Roman" w:hAnsi="Times New Roman" w:cs="Times New Roman"/>
          <w:sz w:val="28"/>
          <w:szCs w:val="28"/>
        </w:rPr>
        <w:t xml:space="preserve"> Булгаковы жили в доме по Андреевскому спуску, в котором писатель поселил в свое время героев «Белой гвардии» и «Дней </w:t>
      </w:r>
      <w:proofErr w:type="spellStart"/>
      <w:r w:rsidRPr="00BB77DD">
        <w:rPr>
          <w:rFonts w:ascii="Times New Roman" w:hAnsi="Times New Roman" w:cs="Times New Roman"/>
          <w:sz w:val="28"/>
          <w:szCs w:val="28"/>
        </w:rPr>
        <w:t>Турбиных</w:t>
      </w:r>
      <w:proofErr w:type="spellEnd"/>
      <w:r w:rsidRPr="00BB77DD">
        <w:rPr>
          <w:rFonts w:ascii="Times New Roman" w:hAnsi="Times New Roman" w:cs="Times New Roman"/>
          <w:sz w:val="28"/>
          <w:szCs w:val="28"/>
        </w:rPr>
        <w:t xml:space="preserve">». Домашний уклад семьи при жизни отца отличали набожность и добропорядочность. Семья Булгаковых, как о ней вспоминал гимназический одноклассник Михаила К. Паустовский, «была хорошо известна в Киеве – огромная (7 детей), насквозь интеллигентная семья. Было в </w:t>
      </w:r>
      <w:r w:rsidR="00F20D52">
        <w:rPr>
          <w:rFonts w:ascii="Times New Roman" w:hAnsi="Times New Roman" w:cs="Times New Roman"/>
          <w:sz w:val="28"/>
          <w:szCs w:val="28"/>
        </w:rPr>
        <w:t xml:space="preserve">этой семье что-то чеховское от </w:t>
      </w:r>
      <w:r w:rsidR="00F20D52">
        <w:rPr>
          <w:rFonts w:ascii="Times New Roman" w:hAnsi="Times New Roman" w:cs="Times New Roman"/>
          <w:sz w:val="28"/>
          <w:szCs w:val="28"/>
          <w:lang w:val="be-BY"/>
        </w:rPr>
        <w:t>“</w:t>
      </w:r>
      <w:r w:rsidR="00F20D52">
        <w:rPr>
          <w:rFonts w:ascii="Times New Roman" w:hAnsi="Times New Roman" w:cs="Times New Roman"/>
          <w:sz w:val="28"/>
          <w:szCs w:val="28"/>
        </w:rPr>
        <w:t>Трех сестер</w:t>
      </w:r>
      <w:r w:rsidR="00F20D52">
        <w:rPr>
          <w:rFonts w:ascii="Times New Roman" w:hAnsi="Times New Roman" w:cs="Times New Roman"/>
          <w:sz w:val="28"/>
          <w:szCs w:val="28"/>
          <w:lang w:val="be-BY"/>
        </w:rPr>
        <w:t>”</w:t>
      </w:r>
      <w:r w:rsidRPr="00BB77DD">
        <w:rPr>
          <w:rFonts w:ascii="Times New Roman" w:hAnsi="Times New Roman" w:cs="Times New Roman"/>
          <w:sz w:val="28"/>
          <w:szCs w:val="28"/>
        </w:rPr>
        <w:t xml:space="preserve"> и что-то театральное</w:t>
      </w:r>
      <w:proofErr w:type="gramStart"/>
      <w:r w:rsidRPr="00BB77DD">
        <w:rPr>
          <w:rFonts w:ascii="Times New Roman" w:hAnsi="Times New Roman" w:cs="Times New Roman"/>
          <w:sz w:val="28"/>
          <w:szCs w:val="28"/>
        </w:rPr>
        <w:t>… З</w:t>
      </w:r>
      <w:proofErr w:type="gramEnd"/>
      <w:r w:rsidRPr="00BB77DD">
        <w:rPr>
          <w:rFonts w:ascii="Times New Roman" w:hAnsi="Times New Roman" w:cs="Times New Roman"/>
          <w:sz w:val="28"/>
          <w:szCs w:val="28"/>
        </w:rPr>
        <w:t xml:space="preserve">а окнами их квартиры постоянно слышались звуки рояля, голоса молодежи, болтовня, смех, споры и пение. Такие семьи с большими культурными и трудовыми традициями были украшением провинциальной жизни, своего рода очагами передовой мысли». </w:t>
      </w:r>
    </w:p>
    <w:p w:rsidR="00BB77DD" w:rsidRPr="00BB77DD" w:rsidRDefault="00BB77DD" w:rsidP="00F61224">
      <w:pPr>
        <w:pStyle w:val="a3"/>
        <w:ind w:firstLine="709"/>
        <w:jc w:val="both"/>
        <w:rPr>
          <w:rFonts w:ascii="Times New Roman" w:hAnsi="Times New Roman" w:cs="Times New Roman"/>
          <w:sz w:val="28"/>
          <w:szCs w:val="28"/>
        </w:rPr>
      </w:pPr>
      <w:r w:rsidRPr="00BB77DD">
        <w:rPr>
          <w:rFonts w:ascii="Times New Roman" w:hAnsi="Times New Roman" w:cs="Times New Roman"/>
          <w:sz w:val="28"/>
          <w:szCs w:val="28"/>
        </w:rPr>
        <w:t>Согласно воспоминаниям Паустовского, «Булгаков был переполнен шутками, выдумками, мистификациями</w:t>
      </w:r>
      <w:r w:rsidR="00F20D52">
        <w:rPr>
          <w:rFonts w:ascii="Times New Roman" w:hAnsi="Times New Roman" w:cs="Times New Roman"/>
          <w:sz w:val="28"/>
          <w:szCs w:val="28"/>
        </w:rPr>
        <w:t>»</w:t>
      </w:r>
      <w:r w:rsidRPr="00BB77DD">
        <w:rPr>
          <w:rFonts w:ascii="Times New Roman" w:hAnsi="Times New Roman" w:cs="Times New Roman"/>
          <w:sz w:val="28"/>
          <w:szCs w:val="28"/>
        </w:rPr>
        <w:t xml:space="preserve">. </w:t>
      </w:r>
      <w:r w:rsidR="00F20D52">
        <w:rPr>
          <w:rFonts w:ascii="Times New Roman" w:hAnsi="Times New Roman" w:cs="Times New Roman"/>
          <w:sz w:val="28"/>
          <w:szCs w:val="28"/>
        </w:rPr>
        <w:t>«</w:t>
      </w:r>
      <w:r w:rsidRPr="00BB77DD">
        <w:rPr>
          <w:rFonts w:ascii="Times New Roman" w:hAnsi="Times New Roman" w:cs="Times New Roman"/>
          <w:sz w:val="28"/>
          <w:szCs w:val="28"/>
        </w:rPr>
        <w:t>Все это шло свободно, легко, возникало по любому поводу. В этом была удивительная щедрость, сила воображения, талант импровизатора».</w:t>
      </w:r>
    </w:p>
    <w:p w:rsidR="00F20D52" w:rsidRDefault="00BB77DD" w:rsidP="00F61224">
      <w:pPr>
        <w:pStyle w:val="a3"/>
        <w:ind w:firstLine="709"/>
        <w:jc w:val="both"/>
        <w:rPr>
          <w:rFonts w:ascii="Times New Roman" w:hAnsi="Times New Roman" w:cs="Times New Roman"/>
          <w:sz w:val="28"/>
          <w:szCs w:val="28"/>
        </w:rPr>
      </w:pPr>
      <w:r w:rsidRPr="00BB77DD">
        <w:rPr>
          <w:rFonts w:ascii="Times New Roman" w:hAnsi="Times New Roman" w:cs="Times New Roman"/>
          <w:sz w:val="28"/>
          <w:szCs w:val="28"/>
        </w:rPr>
        <w:t>Будущий писатель получил прекрасн</w:t>
      </w:r>
      <w:r w:rsidR="006A1E92">
        <w:rPr>
          <w:rFonts w:ascii="Times New Roman" w:hAnsi="Times New Roman" w:cs="Times New Roman"/>
          <w:sz w:val="28"/>
          <w:szCs w:val="28"/>
        </w:rPr>
        <w:t>ое домашнее воспитание. В</w:t>
      </w:r>
      <w:r w:rsidRPr="00BB77DD">
        <w:rPr>
          <w:rFonts w:ascii="Times New Roman" w:hAnsi="Times New Roman" w:cs="Times New Roman"/>
          <w:sz w:val="28"/>
          <w:szCs w:val="28"/>
        </w:rPr>
        <w:t xml:space="preserve">последствии он говорил жене: «Знаешь, я очень благодарен отцу за то, что он заставил меня выучить языки», то есть французский, немецкий, английский, </w:t>
      </w:r>
      <w:r w:rsidR="00F20D52">
        <w:rPr>
          <w:rFonts w:ascii="Times New Roman" w:hAnsi="Times New Roman" w:cs="Times New Roman"/>
          <w:sz w:val="28"/>
          <w:szCs w:val="28"/>
        </w:rPr>
        <w:t xml:space="preserve">греческий и латынь. Украинским языком </w:t>
      </w:r>
      <w:r w:rsidRPr="00BB77DD">
        <w:rPr>
          <w:rFonts w:ascii="Times New Roman" w:hAnsi="Times New Roman" w:cs="Times New Roman"/>
          <w:sz w:val="28"/>
          <w:szCs w:val="28"/>
        </w:rPr>
        <w:t xml:space="preserve">Булгаков владел свободно, испанский и итальянский добавились в </w:t>
      </w:r>
      <w:r w:rsidR="00F20D52">
        <w:rPr>
          <w:rFonts w:ascii="Times New Roman" w:hAnsi="Times New Roman" w:cs="Times New Roman"/>
          <w:sz w:val="28"/>
          <w:szCs w:val="28"/>
        </w:rPr>
        <w:t>19</w:t>
      </w:r>
      <w:r w:rsidRPr="00BB77DD">
        <w:rPr>
          <w:rFonts w:ascii="Times New Roman" w:hAnsi="Times New Roman" w:cs="Times New Roman"/>
          <w:sz w:val="28"/>
          <w:szCs w:val="28"/>
        </w:rPr>
        <w:t>30-е годы. Однако в отличие от отца отношение Михаила к учению Православной Церк</w:t>
      </w:r>
      <w:r w:rsidR="00F20D52">
        <w:rPr>
          <w:rFonts w:ascii="Times New Roman" w:hAnsi="Times New Roman" w:cs="Times New Roman"/>
          <w:sz w:val="28"/>
          <w:szCs w:val="28"/>
        </w:rPr>
        <w:t>ви не было благоговейным. Миша</w:t>
      </w:r>
      <w:r w:rsidRPr="00BB77DD">
        <w:rPr>
          <w:rFonts w:ascii="Times New Roman" w:hAnsi="Times New Roman" w:cs="Times New Roman"/>
          <w:sz w:val="28"/>
          <w:szCs w:val="28"/>
        </w:rPr>
        <w:t xml:space="preserve"> был весьма резвым ребенком, неизменно участвовал во всех детских потасовках и драках, любил давать колкие прозвища, дразнить. Сестра Булгакова Надежда записала в своем дневнике, что Миша не хочет соблюдать Великий пост, говорит о своем неверии в Божество Иисуса Христа. </w:t>
      </w:r>
    </w:p>
    <w:p w:rsidR="00BB77DD" w:rsidRPr="00BB77DD" w:rsidRDefault="00BB77DD" w:rsidP="00F61224">
      <w:pPr>
        <w:pStyle w:val="a3"/>
        <w:ind w:firstLine="709"/>
        <w:jc w:val="both"/>
        <w:rPr>
          <w:rFonts w:ascii="Times New Roman" w:hAnsi="Times New Roman" w:cs="Times New Roman"/>
          <w:sz w:val="28"/>
          <w:szCs w:val="28"/>
        </w:rPr>
      </w:pPr>
      <w:r w:rsidRPr="00BB77DD">
        <w:rPr>
          <w:rFonts w:ascii="Times New Roman" w:hAnsi="Times New Roman" w:cs="Times New Roman"/>
          <w:sz w:val="28"/>
          <w:szCs w:val="28"/>
        </w:rPr>
        <w:t xml:space="preserve">Став студентом-медиком, увлекшись эволюционной теорией Дарвина, Булгаков и вовсе охладел к религиозной жизни. Начиная с детских лет, Михаил Афанасьевич ощущал очень сильную тягу ко всему мистическому, оккультному, которая со временем переросла в обстоятельный интерес. Булгаков увлекался мистической литературой, был очень суеверен. Одним из </w:t>
      </w:r>
      <w:r w:rsidRPr="00BB77DD">
        <w:rPr>
          <w:rFonts w:ascii="Times New Roman" w:hAnsi="Times New Roman" w:cs="Times New Roman"/>
          <w:sz w:val="28"/>
          <w:szCs w:val="28"/>
        </w:rPr>
        <w:lastRenderedPageBreak/>
        <w:t xml:space="preserve">любимых </w:t>
      </w:r>
      <w:proofErr w:type="spellStart"/>
      <w:r w:rsidRPr="00BB77DD">
        <w:rPr>
          <w:rFonts w:ascii="Times New Roman" w:hAnsi="Times New Roman" w:cs="Times New Roman"/>
          <w:sz w:val="28"/>
          <w:szCs w:val="28"/>
        </w:rPr>
        <w:t>булгаковских</w:t>
      </w:r>
      <w:proofErr w:type="spellEnd"/>
      <w:r w:rsidRPr="00BB77DD">
        <w:rPr>
          <w:rFonts w:ascii="Times New Roman" w:hAnsi="Times New Roman" w:cs="Times New Roman"/>
          <w:sz w:val="28"/>
          <w:szCs w:val="28"/>
        </w:rPr>
        <w:t xml:space="preserve"> произведений была </w:t>
      </w:r>
      <w:r w:rsidR="00F20D52">
        <w:rPr>
          <w:rFonts w:ascii="Times New Roman" w:hAnsi="Times New Roman" w:cs="Times New Roman"/>
          <w:sz w:val="28"/>
          <w:szCs w:val="28"/>
        </w:rPr>
        <w:t xml:space="preserve">философская драма И.В. </w:t>
      </w:r>
      <w:r w:rsidRPr="00BB77DD">
        <w:rPr>
          <w:rFonts w:ascii="Times New Roman" w:hAnsi="Times New Roman" w:cs="Times New Roman"/>
          <w:sz w:val="28"/>
          <w:szCs w:val="28"/>
        </w:rPr>
        <w:t>Гете «Фауст». По свиде</w:t>
      </w:r>
      <w:r w:rsidR="00F20D52">
        <w:rPr>
          <w:rFonts w:ascii="Times New Roman" w:hAnsi="Times New Roman" w:cs="Times New Roman"/>
          <w:sz w:val="28"/>
          <w:szCs w:val="28"/>
        </w:rPr>
        <w:t>тельству первой жены писателя, о</w:t>
      </w:r>
      <w:r w:rsidRPr="00BB77DD">
        <w:rPr>
          <w:rFonts w:ascii="Times New Roman" w:hAnsi="Times New Roman" w:cs="Times New Roman"/>
          <w:sz w:val="28"/>
          <w:szCs w:val="28"/>
        </w:rPr>
        <w:t>н с удивительным постоянством занимался тем, что рисовал Мефистофеля, изображение которого всегда находилось над его письменным столом.</w:t>
      </w:r>
    </w:p>
    <w:p w:rsidR="00BB77DD" w:rsidRPr="00BB77DD" w:rsidRDefault="00BB77DD" w:rsidP="00F61224">
      <w:pPr>
        <w:pStyle w:val="a3"/>
        <w:ind w:firstLine="709"/>
        <w:jc w:val="both"/>
        <w:rPr>
          <w:rFonts w:ascii="Times New Roman" w:hAnsi="Times New Roman" w:cs="Times New Roman"/>
          <w:sz w:val="28"/>
          <w:szCs w:val="28"/>
        </w:rPr>
      </w:pPr>
      <w:r w:rsidRPr="00BB77DD">
        <w:rPr>
          <w:rFonts w:ascii="Times New Roman" w:hAnsi="Times New Roman" w:cs="Times New Roman"/>
          <w:sz w:val="28"/>
          <w:szCs w:val="28"/>
        </w:rPr>
        <w:t>В 1916 году Булгаков, с отличием окончив медицинский факультет Киевского университета, в качестве госпитального врача был отправлен в глухое село Никольское Смоленской губернии. Как врач приобрел там такую известность, что на прием к нему съезжалось до ста больных в день. Через год был переведен в уездный город Вязьму, где условия жизни и труда были более сносные. Этот этап биографии послужил впоследствии материалом для цикла рассказов «Записки юного врача». В «Записках…» отражены многие подлинные случаи из врачебной, в большей мере хирургической практики Булгакова, во время его работы в больнице села Никольское и в Вязьме. Рассказы раскрывают психологию врача-хирурга, что было новым в русской литературе (до Булгакова переживания врача выразил Вересаев, но его «Записки врача» были изображением деятельности и психологии врача-терапевта). К «Запискам</w:t>
      </w:r>
      <w:r w:rsidR="00F20D52">
        <w:rPr>
          <w:rFonts w:ascii="Times New Roman" w:hAnsi="Times New Roman" w:cs="Times New Roman"/>
          <w:sz w:val="28"/>
          <w:szCs w:val="28"/>
        </w:rPr>
        <w:t xml:space="preserve"> юного врача» примыкает рассказ </w:t>
      </w:r>
      <w:r w:rsidR="00F20D52" w:rsidRPr="00F20D52">
        <w:rPr>
          <w:rFonts w:ascii="Times New Roman" w:hAnsi="Times New Roman" w:cs="Times New Roman"/>
          <w:sz w:val="28"/>
          <w:szCs w:val="28"/>
        </w:rPr>
        <w:t>«</w:t>
      </w:r>
      <w:r w:rsidR="00F20D52">
        <w:rPr>
          <w:rFonts w:ascii="Times New Roman" w:hAnsi="Times New Roman" w:cs="Times New Roman"/>
          <w:sz w:val="28"/>
          <w:szCs w:val="28"/>
        </w:rPr>
        <w:t>Морфий»</w:t>
      </w:r>
      <w:r w:rsidRPr="00BB77DD">
        <w:rPr>
          <w:rFonts w:ascii="Times New Roman" w:hAnsi="Times New Roman" w:cs="Times New Roman"/>
          <w:sz w:val="28"/>
          <w:szCs w:val="28"/>
        </w:rPr>
        <w:t xml:space="preserve"> (1927), в котором описаны ощущения самого автора, пристрастившегося к этому наркотику после того, как он был вынужден сделать себе прививку от дифтерита, опасаясь заражения вследствие проведенной трахеотомии больного ребенка. Дело произошло следующим образом. Однажды к Булгакову привезли больного дифтеритом мальчика. Молодому доктору пришлось через трубочки отсасывать из горла дифтеритные пленки. Одна из них попала к нему в рот. Сделанная прививка не помогла. Чтобы облегчить боль. Булгакову пришлось сделать укол морфия. Так будущий писатель пристрастился к наркотику. Морфий оказался средством не только от боли – он открыл Булгакову другую реальность. Возникшие видения и переживания, в частности образ огненного змея, он попытался запечатлеть на бумаге. Однако использование морфия для творческого озарения не могло продолжаться долго, ибо наркотик стал быстро оказывать свое разрушающее действие. Лишь через несколько лет, Булгакову, уже значительно подорвавшему свой организм, недалекому от смерти, удалось отвыкнуть от морфия. Биографы Булгакова и исследователи его творчества недооценивают роль наркотика в жизни писателя, пишут об этом обстоятельстве его жизни весьма скупо. Между тем есть точка зрения, согласно которой наркотик убил Булгакова-врача и родил Булгакова-писателя. </w:t>
      </w:r>
      <w:r w:rsidR="00A80500">
        <w:rPr>
          <w:rFonts w:ascii="Times New Roman" w:hAnsi="Times New Roman" w:cs="Times New Roman"/>
          <w:sz w:val="28"/>
          <w:szCs w:val="28"/>
        </w:rPr>
        <w:t>Православный богослов, литературовед М.М. Дунаев считает, что м</w:t>
      </w:r>
      <w:r w:rsidRPr="00BB77DD">
        <w:rPr>
          <w:rFonts w:ascii="Times New Roman" w:hAnsi="Times New Roman" w:cs="Times New Roman"/>
          <w:sz w:val="28"/>
          <w:szCs w:val="28"/>
        </w:rPr>
        <w:t>орфий дал ему необходимый для творчества опыт страдания и образы. Произошло оккультное посвящение пи</w:t>
      </w:r>
      <w:r w:rsidR="00A80500">
        <w:rPr>
          <w:rFonts w:ascii="Times New Roman" w:hAnsi="Times New Roman" w:cs="Times New Roman"/>
          <w:sz w:val="28"/>
          <w:szCs w:val="28"/>
        </w:rPr>
        <w:t xml:space="preserve">сателя в мир демонических сил. </w:t>
      </w:r>
      <w:r w:rsidRPr="00BB77DD">
        <w:rPr>
          <w:rFonts w:ascii="Times New Roman" w:hAnsi="Times New Roman" w:cs="Times New Roman"/>
          <w:sz w:val="28"/>
          <w:szCs w:val="28"/>
        </w:rPr>
        <w:t>С точки зрения религиозно-христианской, Булгаков был поражен демонической духовностью, в ряде его произведений выражено кощунственное отношение к миру. В романе «Мастер и Маргарита» это проявилось, например, в прославлении Сатаны. Воздействие романа находят тождественным воздействию наркотика – увлекая</w:t>
      </w:r>
      <w:r w:rsidR="00A80500">
        <w:rPr>
          <w:rFonts w:ascii="Times New Roman" w:hAnsi="Times New Roman" w:cs="Times New Roman"/>
          <w:sz w:val="28"/>
          <w:szCs w:val="28"/>
        </w:rPr>
        <w:t>, принося наслаждение – убивать</w:t>
      </w:r>
      <w:r w:rsidRPr="00BB77DD">
        <w:rPr>
          <w:rFonts w:ascii="Times New Roman" w:hAnsi="Times New Roman" w:cs="Times New Roman"/>
          <w:sz w:val="28"/>
          <w:szCs w:val="28"/>
        </w:rPr>
        <w:t xml:space="preserve">. </w:t>
      </w:r>
    </w:p>
    <w:p w:rsidR="00BB77DD" w:rsidRPr="00BB77DD" w:rsidRDefault="00BB77DD" w:rsidP="00F61224">
      <w:pPr>
        <w:pStyle w:val="a3"/>
        <w:ind w:firstLine="709"/>
        <w:jc w:val="both"/>
        <w:rPr>
          <w:rFonts w:ascii="Times New Roman" w:hAnsi="Times New Roman" w:cs="Times New Roman"/>
          <w:sz w:val="28"/>
          <w:szCs w:val="28"/>
        </w:rPr>
      </w:pPr>
      <w:r w:rsidRPr="00BB77DD">
        <w:rPr>
          <w:rFonts w:ascii="Times New Roman" w:hAnsi="Times New Roman" w:cs="Times New Roman"/>
          <w:sz w:val="28"/>
          <w:szCs w:val="28"/>
        </w:rPr>
        <w:lastRenderedPageBreak/>
        <w:t>Е.С. Булгакова в своих мемуарах (в отличи</w:t>
      </w:r>
      <w:r w:rsidR="002D023F">
        <w:rPr>
          <w:rFonts w:ascii="Times New Roman" w:hAnsi="Times New Roman" w:cs="Times New Roman"/>
          <w:sz w:val="28"/>
          <w:szCs w:val="28"/>
        </w:rPr>
        <w:t>е от сведений, приведенных выше</w:t>
      </w:r>
      <w:r w:rsidRPr="00BB77DD">
        <w:rPr>
          <w:rFonts w:ascii="Times New Roman" w:hAnsi="Times New Roman" w:cs="Times New Roman"/>
          <w:sz w:val="28"/>
          <w:szCs w:val="28"/>
        </w:rPr>
        <w:t xml:space="preserve">) пишет о том, что в рассказе «Морфий» «ему пришлось наблюдать человека-наркомана, изменения его психологии и психики. Больной этот покончил с собой и оставил свой дневник Булгакову. Но, конечно, рассказ этот наполовину выдуманное произведение, как всегда у него».     </w:t>
      </w:r>
    </w:p>
    <w:p w:rsidR="00262294" w:rsidRDefault="00BB77DD" w:rsidP="00F61224">
      <w:pPr>
        <w:pStyle w:val="a3"/>
        <w:ind w:firstLine="709"/>
        <w:jc w:val="both"/>
        <w:rPr>
          <w:rFonts w:ascii="Times New Roman" w:hAnsi="Times New Roman" w:cs="Times New Roman"/>
          <w:sz w:val="28"/>
          <w:szCs w:val="28"/>
        </w:rPr>
      </w:pPr>
      <w:r w:rsidRPr="00BB77DD">
        <w:rPr>
          <w:rFonts w:ascii="Times New Roman" w:hAnsi="Times New Roman" w:cs="Times New Roman"/>
          <w:sz w:val="28"/>
          <w:szCs w:val="28"/>
        </w:rPr>
        <w:t>В 1919 году Булгаков был мобилизован в Добровольческую армию Деникина, служил воен</w:t>
      </w:r>
      <w:r w:rsidR="00A80500">
        <w:rPr>
          <w:rFonts w:ascii="Times New Roman" w:hAnsi="Times New Roman" w:cs="Times New Roman"/>
          <w:sz w:val="28"/>
          <w:szCs w:val="28"/>
        </w:rPr>
        <w:t>ным врачом. После разгрома белогвардейцев</w:t>
      </w:r>
      <w:r w:rsidRPr="00BB77DD">
        <w:rPr>
          <w:rFonts w:ascii="Times New Roman" w:hAnsi="Times New Roman" w:cs="Times New Roman"/>
          <w:sz w:val="28"/>
          <w:szCs w:val="28"/>
        </w:rPr>
        <w:t xml:space="preserve">, писатель, возможно, эмигрировал бы с остатками войск, но при отступлении во Владикавказе его свалил тиф. </w:t>
      </w:r>
    </w:p>
    <w:p w:rsidR="00BB77DD" w:rsidRPr="00BB77DD" w:rsidRDefault="00BB77DD" w:rsidP="00F61224">
      <w:pPr>
        <w:pStyle w:val="a3"/>
        <w:ind w:firstLine="709"/>
        <w:jc w:val="both"/>
        <w:rPr>
          <w:rFonts w:ascii="Times New Roman" w:hAnsi="Times New Roman" w:cs="Times New Roman"/>
          <w:sz w:val="28"/>
          <w:szCs w:val="28"/>
        </w:rPr>
      </w:pPr>
      <w:r w:rsidRPr="00BB77DD">
        <w:rPr>
          <w:rFonts w:ascii="Times New Roman" w:hAnsi="Times New Roman" w:cs="Times New Roman"/>
          <w:sz w:val="28"/>
          <w:szCs w:val="28"/>
        </w:rPr>
        <w:t xml:space="preserve">С 1921 года почти постоянно до конца дней </w:t>
      </w:r>
      <w:r w:rsidR="00262294">
        <w:rPr>
          <w:rFonts w:ascii="Times New Roman" w:hAnsi="Times New Roman" w:cs="Times New Roman"/>
          <w:sz w:val="28"/>
          <w:szCs w:val="28"/>
        </w:rPr>
        <w:t xml:space="preserve">Михаил Булгаков </w:t>
      </w:r>
      <w:r w:rsidRPr="00BB77DD">
        <w:rPr>
          <w:rFonts w:ascii="Times New Roman" w:hAnsi="Times New Roman" w:cs="Times New Roman"/>
          <w:sz w:val="28"/>
          <w:szCs w:val="28"/>
        </w:rPr>
        <w:t xml:space="preserve">прожил в Москве. С этого времени он навсегда отказался от врачебной практики, осознав делом своей жизни исключительно </w:t>
      </w:r>
      <w:r w:rsidR="00262294">
        <w:rPr>
          <w:rFonts w:ascii="Times New Roman" w:hAnsi="Times New Roman" w:cs="Times New Roman"/>
          <w:sz w:val="28"/>
          <w:szCs w:val="28"/>
        </w:rPr>
        <w:t>художественное творчество. Первыми произведениями, им созданными,</w:t>
      </w:r>
      <w:r w:rsidRPr="00BB77DD">
        <w:rPr>
          <w:rFonts w:ascii="Times New Roman" w:hAnsi="Times New Roman" w:cs="Times New Roman"/>
          <w:sz w:val="28"/>
          <w:szCs w:val="28"/>
        </w:rPr>
        <w:t xml:space="preserve"> были фельетоны, очерки и рассказы. «Москва сделала его профессиональным писателем, дала темы, краски и персонажей, место в газетах и журналах и на театральной сцене, литературное имя, славу. </w:t>
      </w:r>
      <w:proofErr w:type="gramStart"/>
      <w:r w:rsidR="00262294">
        <w:rPr>
          <w:rFonts w:ascii="Times New Roman" w:hAnsi="Times New Roman" w:cs="Times New Roman"/>
          <w:sz w:val="28"/>
          <w:szCs w:val="28"/>
        </w:rPr>
        <w:t xml:space="preserve">«Его родившаяся из </w:t>
      </w:r>
      <w:r w:rsidR="00262294">
        <w:rPr>
          <w:rFonts w:ascii="Times New Roman" w:hAnsi="Times New Roman" w:cs="Times New Roman"/>
          <w:sz w:val="28"/>
          <w:szCs w:val="28"/>
          <w:lang w:val="be-BY"/>
        </w:rPr>
        <w:t>“</w:t>
      </w:r>
      <w:r w:rsidRPr="00BB77DD">
        <w:rPr>
          <w:rFonts w:ascii="Times New Roman" w:hAnsi="Times New Roman" w:cs="Times New Roman"/>
          <w:sz w:val="28"/>
          <w:szCs w:val="28"/>
        </w:rPr>
        <w:t>гоголев</w:t>
      </w:r>
      <w:r w:rsidR="00262294">
        <w:rPr>
          <w:rFonts w:ascii="Times New Roman" w:hAnsi="Times New Roman" w:cs="Times New Roman"/>
          <w:sz w:val="28"/>
          <w:szCs w:val="28"/>
        </w:rPr>
        <w:t>ских пленительных фантасмагорий</w:t>
      </w:r>
      <w:r w:rsidR="00262294">
        <w:rPr>
          <w:rFonts w:ascii="Times New Roman" w:hAnsi="Times New Roman" w:cs="Times New Roman"/>
          <w:sz w:val="28"/>
          <w:szCs w:val="28"/>
          <w:lang w:val="be-BY"/>
        </w:rPr>
        <w:t>”</w:t>
      </w:r>
      <w:r w:rsidRPr="00BB77DD">
        <w:rPr>
          <w:rFonts w:ascii="Times New Roman" w:hAnsi="Times New Roman" w:cs="Times New Roman"/>
          <w:sz w:val="28"/>
          <w:szCs w:val="28"/>
        </w:rPr>
        <w:t xml:space="preserve"> повесть </w:t>
      </w:r>
      <w:r w:rsidR="00262294">
        <w:rPr>
          <w:rFonts w:ascii="Times New Roman" w:hAnsi="Times New Roman" w:cs="Times New Roman"/>
          <w:sz w:val="28"/>
          <w:szCs w:val="28"/>
          <w:lang w:val="be-BY"/>
        </w:rPr>
        <w:t>“</w:t>
      </w:r>
      <w:r w:rsidR="00262294">
        <w:rPr>
          <w:rFonts w:ascii="Times New Roman" w:hAnsi="Times New Roman" w:cs="Times New Roman"/>
          <w:sz w:val="28"/>
          <w:szCs w:val="28"/>
        </w:rPr>
        <w:t>Похождения Чичикова</w:t>
      </w:r>
      <w:r w:rsidR="00262294">
        <w:rPr>
          <w:rFonts w:ascii="Times New Roman" w:hAnsi="Times New Roman" w:cs="Times New Roman"/>
          <w:sz w:val="28"/>
          <w:szCs w:val="28"/>
          <w:lang w:val="be-BY"/>
        </w:rPr>
        <w:t>”</w:t>
      </w:r>
      <w:r w:rsidRPr="00BB77DD">
        <w:rPr>
          <w:rFonts w:ascii="Times New Roman" w:hAnsi="Times New Roman" w:cs="Times New Roman"/>
          <w:sz w:val="28"/>
          <w:szCs w:val="28"/>
        </w:rPr>
        <w:t xml:space="preserve"> вполне самобытна в ее острой </w:t>
      </w:r>
      <w:proofErr w:type="spellStart"/>
      <w:r w:rsidRPr="00BB77DD">
        <w:rPr>
          <w:rFonts w:ascii="Times New Roman" w:hAnsi="Times New Roman" w:cs="Times New Roman"/>
          <w:sz w:val="28"/>
          <w:szCs w:val="28"/>
        </w:rPr>
        <w:t>фельетонно</w:t>
      </w:r>
      <w:r w:rsidR="00262294">
        <w:rPr>
          <w:rFonts w:ascii="Times New Roman" w:hAnsi="Times New Roman" w:cs="Times New Roman"/>
          <w:sz w:val="28"/>
          <w:szCs w:val="28"/>
        </w:rPr>
        <w:t>сти</w:t>
      </w:r>
      <w:proofErr w:type="spellEnd"/>
      <w:r w:rsidR="00262294">
        <w:rPr>
          <w:rFonts w:ascii="Times New Roman" w:hAnsi="Times New Roman" w:cs="Times New Roman"/>
          <w:sz w:val="28"/>
          <w:szCs w:val="28"/>
        </w:rPr>
        <w:t xml:space="preserve">, это уже свое, </w:t>
      </w:r>
      <w:proofErr w:type="spellStart"/>
      <w:r w:rsidR="00262294">
        <w:rPr>
          <w:rFonts w:ascii="Times New Roman" w:hAnsi="Times New Roman" w:cs="Times New Roman"/>
          <w:sz w:val="28"/>
          <w:szCs w:val="28"/>
        </w:rPr>
        <w:t>булгаковское</w:t>
      </w:r>
      <w:proofErr w:type="spellEnd"/>
      <w:r w:rsidRPr="00BB77DD">
        <w:rPr>
          <w:rFonts w:ascii="Times New Roman" w:hAnsi="Times New Roman" w:cs="Times New Roman"/>
          <w:sz w:val="28"/>
          <w:szCs w:val="28"/>
        </w:rPr>
        <w:t xml:space="preserve">, </w:t>
      </w:r>
      <w:r w:rsidR="00262294">
        <w:rPr>
          <w:rFonts w:ascii="Times New Roman" w:hAnsi="Times New Roman" w:cs="Times New Roman"/>
          <w:sz w:val="28"/>
          <w:szCs w:val="28"/>
        </w:rPr>
        <w:t xml:space="preserve">хотя действуют в ней персонажи </w:t>
      </w:r>
      <w:r w:rsidR="00262294">
        <w:rPr>
          <w:rFonts w:ascii="Times New Roman" w:hAnsi="Times New Roman" w:cs="Times New Roman"/>
          <w:sz w:val="28"/>
          <w:szCs w:val="28"/>
          <w:lang w:val="be-BY"/>
        </w:rPr>
        <w:t>“</w:t>
      </w:r>
      <w:r w:rsidR="00262294">
        <w:rPr>
          <w:rFonts w:ascii="Times New Roman" w:hAnsi="Times New Roman" w:cs="Times New Roman"/>
          <w:sz w:val="28"/>
          <w:szCs w:val="28"/>
        </w:rPr>
        <w:t>Мертвых душ</w:t>
      </w:r>
      <w:r w:rsidR="00262294">
        <w:rPr>
          <w:rFonts w:ascii="Times New Roman" w:hAnsi="Times New Roman" w:cs="Times New Roman"/>
          <w:sz w:val="28"/>
          <w:szCs w:val="28"/>
          <w:lang w:val="be-BY"/>
        </w:rPr>
        <w:t>”</w:t>
      </w:r>
      <w:r w:rsidR="00262294">
        <w:rPr>
          <w:rFonts w:ascii="Times New Roman" w:hAnsi="Times New Roman" w:cs="Times New Roman"/>
          <w:sz w:val="28"/>
          <w:szCs w:val="28"/>
        </w:rPr>
        <w:t xml:space="preserve">, </w:t>
      </w:r>
      <w:r w:rsidR="00262294">
        <w:rPr>
          <w:rFonts w:ascii="Times New Roman" w:hAnsi="Times New Roman" w:cs="Times New Roman"/>
          <w:sz w:val="28"/>
          <w:szCs w:val="28"/>
          <w:lang w:val="be-BY"/>
        </w:rPr>
        <w:t>“</w:t>
      </w:r>
      <w:r w:rsidR="00262294">
        <w:rPr>
          <w:rFonts w:ascii="Times New Roman" w:hAnsi="Times New Roman" w:cs="Times New Roman"/>
          <w:sz w:val="28"/>
          <w:szCs w:val="28"/>
        </w:rPr>
        <w:t>Ревизора</w:t>
      </w:r>
      <w:r w:rsidR="00262294">
        <w:rPr>
          <w:rFonts w:ascii="Times New Roman" w:hAnsi="Times New Roman" w:cs="Times New Roman"/>
          <w:sz w:val="28"/>
          <w:szCs w:val="28"/>
          <w:lang w:val="be-BY"/>
        </w:rPr>
        <w:t>”</w:t>
      </w:r>
      <w:r w:rsidR="00262294">
        <w:rPr>
          <w:rFonts w:ascii="Times New Roman" w:hAnsi="Times New Roman" w:cs="Times New Roman"/>
          <w:sz w:val="28"/>
          <w:szCs w:val="28"/>
        </w:rPr>
        <w:t xml:space="preserve"> и </w:t>
      </w:r>
      <w:r w:rsidR="00262294">
        <w:rPr>
          <w:rFonts w:ascii="Times New Roman" w:hAnsi="Times New Roman" w:cs="Times New Roman"/>
          <w:sz w:val="28"/>
          <w:szCs w:val="28"/>
          <w:lang w:val="be-BY"/>
        </w:rPr>
        <w:t>“</w:t>
      </w:r>
      <w:r w:rsidR="00262294">
        <w:rPr>
          <w:rFonts w:ascii="Times New Roman" w:hAnsi="Times New Roman" w:cs="Times New Roman"/>
          <w:sz w:val="28"/>
          <w:szCs w:val="28"/>
        </w:rPr>
        <w:t>Игроков</w:t>
      </w:r>
      <w:r w:rsidR="00262294">
        <w:rPr>
          <w:rFonts w:ascii="Times New Roman" w:hAnsi="Times New Roman" w:cs="Times New Roman"/>
          <w:sz w:val="28"/>
          <w:szCs w:val="28"/>
          <w:lang w:val="be-BY"/>
        </w:rPr>
        <w:t>”</w:t>
      </w:r>
      <w:r w:rsidRPr="00BB77DD">
        <w:rPr>
          <w:rFonts w:ascii="Times New Roman" w:hAnsi="Times New Roman" w:cs="Times New Roman"/>
          <w:sz w:val="28"/>
          <w:szCs w:val="28"/>
        </w:rPr>
        <w:t>, попавшие в Моск</w:t>
      </w:r>
      <w:r w:rsidR="00262294">
        <w:rPr>
          <w:rFonts w:ascii="Times New Roman" w:hAnsi="Times New Roman" w:cs="Times New Roman"/>
          <w:sz w:val="28"/>
          <w:szCs w:val="28"/>
        </w:rPr>
        <w:t>ву времен нэпа.</w:t>
      </w:r>
      <w:proofErr w:type="gramEnd"/>
      <w:r w:rsidR="00262294">
        <w:rPr>
          <w:rFonts w:ascii="Times New Roman" w:hAnsi="Times New Roman" w:cs="Times New Roman"/>
          <w:sz w:val="28"/>
          <w:szCs w:val="28"/>
        </w:rPr>
        <w:t xml:space="preserve"> Это уже новая, </w:t>
      </w:r>
      <w:r w:rsidR="00262294">
        <w:rPr>
          <w:rFonts w:ascii="Times New Roman" w:hAnsi="Times New Roman" w:cs="Times New Roman"/>
          <w:sz w:val="28"/>
          <w:szCs w:val="28"/>
          <w:lang w:val="be-BY"/>
        </w:rPr>
        <w:t>“</w:t>
      </w:r>
      <w:r w:rsidR="00262294">
        <w:rPr>
          <w:rFonts w:ascii="Times New Roman" w:hAnsi="Times New Roman" w:cs="Times New Roman"/>
          <w:sz w:val="28"/>
          <w:szCs w:val="28"/>
        </w:rPr>
        <w:t>нэповская</w:t>
      </w:r>
      <w:r w:rsidR="00262294">
        <w:rPr>
          <w:rFonts w:ascii="Times New Roman" w:hAnsi="Times New Roman" w:cs="Times New Roman"/>
          <w:sz w:val="28"/>
          <w:szCs w:val="28"/>
          <w:lang w:val="be-BY"/>
        </w:rPr>
        <w:t>”</w:t>
      </w:r>
      <w:r w:rsidRPr="00BB77DD">
        <w:rPr>
          <w:rFonts w:ascii="Times New Roman" w:hAnsi="Times New Roman" w:cs="Times New Roman"/>
          <w:sz w:val="28"/>
          <w:szCs w:val="28"/>
        </w:rPr>
        <w:t xml:space="preserve"> Москва, ее люди и нравы, увиденные глазами беспощадного сатирика». </w:t>
      </w:r>
      <w:r w:rsidR="00262294" w:rsidRPr="00262294">
        <w:rPr>
          <w:rFonts w:ascii="Times New Roman" w:hAnsi="Times New Roman" w:cs="Times New Roman"/>
          <w:sz w:val="28"/>
          <w:szCs w:val="28"/>
        </w:rPr>
        <w:t>«</w:t>
      </w:r>
      <w:r w:rsidR="00262294">
        <w:rPr>
          <w:rFonts w:ascii="Times New Roman" w:hAnsi="Times New Roman" w:cs="Times New Roman"/>
          <w:sz w:val="28"/>
          <w:szCs w:val="28"/>
        </w:rPr>
        <w:t xml:space="preserve">Интересно, что </w:t>
      </w:r>
      <w:r w:rsidR="00262294">
        <w:rPr>
          <w:rFonts w:ascii="Times New Roman" w:hAnsi="Times New Roman" w:cs="Times New Roman"/>
          <w:sz w:val="28"/>
          <w:szCs w:val="28"/>
          <w:lang w:val="be-BY"/>
        </w:rPr>
        <w:t>“</w:t>
      </w:r>
      <w:r w:rsidR="00262294">
        <w:rPr>
          <w:rFonts w:ascii="Times New Roman" w:hAnsi="Times New Roman" w:cs="Times New Roman"/>
          <w:sz w:val="28"/>
          <w:szCs w:val="28"/>
        </w:rPr>
        <w:t>бродячий</w:t>
      </w:r>
      <w:r w:rsidR="00262294">
        <w:rPr>
          <w:rFonts w:ascii="Times New Roman" w:hAnsi="Times New Roman" w:cs="Times New Roman"/>
          <w:sz w:val="28"/>
          <w:szCs w:val="28"/>
          <w:lang w:val="be-BY"/>
        </w:rPr>
        <w:t>”</w:t>
      </w:r>
      <w:r w:rsidRPr="00BB77DD">
        <w:rPr>
          <w:rFonts w:ascii="Times New Roman" w:hAnsi="Times New Roman" w:cs="Times New Roman"/>
          <w:sz w:val="28"/>
          <w:szCs w:val="28"/>
        </w:rPr>
        <w:t xml:space="preserve"> сюжет поездок Чичикова по Советской России разрабатывался тогда самыми разными писателями, от Н. Бердяева и А. Аверчен</w:t>
      </w:r>
      <w:r w:rsidR="00262294">
        <w:rPr>
          <w:rFonts w:ascii="Times New Roman" w:hAnsi="Times New Roman" w:cs="Times New Roman"/>
          <w:sz w:val="28"/>
          <w:szCs w:val="28"/>
        </w:rPr>
        <w:t xml:space="preserve">ко до Д. Смолина, автора пьесы </w:t>
      </w:r>
      <w:r w:rsidR="00262294">
        <w:rPr>
          <w:rFonts w:ascii="Times New Roman" w:hAnsi="Times New Roman" w:cs="Times New Roman"/>
          <w:sz w:val="28"/>
          <w:szCs w:val="28"/>
          <w:lang w:val="be-BY"/>
        </w:rPr>
        <w:t>“</w:t>
      </w:r>
      <w:r w:rsidR="00262294">
        <w:rPr>
          <w:rFonts w:ascii="Times New Roman" w:hAnsi="Times New Roman" w:cs="Times New Roman"/>
          <w:sz w:val="28"/>
          <w:szCs w:val="28"/>
        </w:rPr>
        <w:t>Товарищ Хлестаков</w:t>
      </w:r>
      <w:r w:rsidR="00262294">
        <w:rPr>
          <w:rFonts w:ascii="Times New Roman" w:hAnsi="Times New Roman" w:cs="Times New Roman"/>
          <w:sz w:val="28"/>
          <w:szCs w:val="28"/>
          <w:lang w:val="be-BY"/>
        </w:rPr>
        <w:t>”</w:t>
      </w:r>
      <w:r w:rsidR="00262294">
        <w:rPr>
          <w:rFonts w:ascii="Times New Roman" w:hAnsi="Times New Roman" w:cs="Times New Roman"/>
          <w:sz w:val="28"/>
          <w:szCs w:val="28"/>
        </w:rPr>
        <w:t>…» (В</w:t>
      </w:r>
      <w:r w:rsidRPr="00BB77DD">
        <w:rPr>
          <w:rFonts w:ascii="Times New Roman" w:hAnsi="Times New Roman" w:cs="Times New Roman"/>
          <w:sz w:val="28"/>
          <w:szCs w:val="28"/>
        </w:rPr>
        <w:t>. Сахаров).</w:t>
      </w:r>
    </w:p>
    <w:p w:rsidR="00262294" w:rsidRDefault="00BB77DD" w:rsidP="00F61224">
      <w:pPr>
        <w:pStyle w:val="a3"/>
        <w:ind w:firstLine="709"/>
        <w:jc w:val="both"/>
        <w:rPr>
          <w:rFonts w:ascii="Times New Roman" w:hAnsi="Times New Roman" w:cs="Times New Roman"/>
          <w:sz w:val="28"/>
          <w:szCs w:val="28"/>
        </w:rPr>
      </w:pPr>
      <w:r w:rsidRPr="00BB77DD">
        <w:rPr>
          <w:rFonts w:ascii="Times New Roman" w:hAnsi="Times New Roman" w:cs="Times New Roman"/>
          <w:sz w:val="28"/>
          <w:szCs w:val="28"/>
        </w:rPr>
        <w:t>Незаурядное творчес</w:t>
      </w:r>
      <w:r w:rsidR="00262294">
        <w:rPr>
          <w:rFonts w:ascii="Times New Roman" w:hAnsi="Times New Roman" w:cs="Times New Roman"/>
          <w:sz w:val="28"/>
          <w:szCs w:val="28"/>
        </w:rPr>
        <w:t xml:space="preserve">кое дарование </w:t>
      </w:r>
      <w:r w:rsidR="00262294">
        <w:rPr>
          <w:rFonts w:ascii="Times New Roman" w:hAnsi="Times New Roman" w:cs="Times New Roman"/>
          <w:sz w:val="28"/>
          <w:szCs w:val="28"/>
          <w:lang w:val="be-BY"/>
        </w:rPr>
        <w:t xml:space="preserve">М. </w:t>
      </w:r>
      <w:r w:rsidR="00262294">
        <w:rPr>
          <w:rFonts w:ascii="Times New Roman" w:hAnsi="Times New Roman" w:cs="Times New Roman"/>
          <w:sz w:val="28"/>
          <w:szCs w:val="28"/>
        </w:rPr>
        <w:t>Булгакова</w:t>
      </w:r>
      <w:r w:rsidRPr="00BB77DD">
        <w:rPr>
          <w:rFonts w:ascii="Times New Roman" w:hAnsi="Times New Roman" w:cs="Times New Roman"/>
          <w:sz w:val="28"/>
          <w:szCs w:val="28"/>
        </w:rPr>
        <w:t xml:space="preserve"> проявилось в его сатирико-фантастических повестях первой половины </w:t>
      </w:r>
      <w:r w:rsidR="00262294">
        <w:rPr>
          <w:rFonts w:ascii="Times New Roman" w:hAnsi="Times New Roman" w:cs="Times New Roman"/>
          <w:sz w:val="28"/>
          <w:szCs w:val="28"/>
          <w:lang w:val="be-BY"/>
        </w:rPr>
        <w:t>19</w:t>
      </w:r>
      <w:r w:rsidRPr="00BB77DD">
        <w:rPr>
          <w:rFonts w:ascii="Times New Roman" w:hAnsi="Times New Roman" w:cs="Times New Roman"/>
          <w:sz w:val="28"/>
          <w:szCs w:val="28"/>
        </w:rPr>
        <w:t>20-х годов: «</w:t>
      </w:r>
      <w:proofErr w:type="spellStart"/>
      <w:r w:rsidRPr="00BB77DD">
        <w:rPr>
          <w:rFonts w:ascii="Times New Roman" w:hAnsi="Times New Roman" w:cs="Times New Roman"/>
          <w:sz w:val="28"/>
          <w:szCs w:val="28"/>
        </w:rPr>
        <w:t>Дьяволиада</w:t>
      </w:r>
      <w:proofErr w:type="spellEnd"/>
      <w:r w:rsidRPr="00BB77DD">
        <w:rPr>
          <w:rFonts w:ascii="Times New Roman" w:hAnsi="Times New Roman" w:cs="Times New Roman"/>
          <w:sz w:val="28"/>
          <w:szCs w:val="28"/>
        </w:rPr>
        <w:t xml:space="preserve">», «Роковые яйца» и «Собачье сердце». «Писатель </w:t>
      </w:r>
      <w:r w:rsidR="00262294">
        <w:rPr>
          <w:rFonts w:ascii="Times New Roman" w:hAnsi="Times New Roman" w:cs="Times New Roman"/>
          <w:sz w:val="28"/>
          <w:szCs w:val="28"/>
          <w:lang w:val="be-BY"/>
        </w:rPr>
        <w:t xml:space="preserve">изображает </w:t>
      </w:r>
      <w:r w:rsidR="00262294">
        <w:rPr>
          <w:rFonts w:ascii="Times New Roman" w:hAnsi="Times New Roman" w:cs="Times New Roman"/>
          <w:sz w:val="28"/>
          <w:szCs w:val="28"/>
        </w:rPr>
        <w:t xml:space="preserve">революционную </w:t>
      </w:r>
      <w:r w:rsidR="00262294">
        <w:rPr>
          <w:rFonts w:ascii="Times New Roman" w:hAnsi="Times New Roman" w:cs="Times New Roman"/>
          <w:sz w:val="28"/>
          <w:szCs w:val="28"/>
          <w:lang w:val="be-BY"/>
        </w:rPr>
        <w:t xml:space="preserve">советскую действительность </w:t>
      </w:r>
      <w:r w:rsidRPr="00BB77DD">
        <w:rPr>
          <w:rFonts w:ascii="Times New Roman" w:hAnsi="Times New Roman" w:cs="Times New Roman"/>
          <w:sz w:val="28"/>
          <w:szCs w:val="28"/>
        </w:rPr>
        <w:t>с дотошной проницательностью, он сл</w:t>
      </w:r>
      <w:r w:rsidR="00262294">
        <w:rPr>
          <w:rFonts w:ascii="Times New Roman" w:hAnsi="Times New Roman" w:cs="Times New Roman"/>
          <w:sz w:val="28"/>
          <w:szCs w:val="28"/>
        </w:rPr>
        <w:t>ишком много отрицательного</w:t>
      </w:r>
      <w:r w:rsidRPr="00BB77DD">
        <w:rPr>
          <w:rFonts w:ascii="Times New Roman" w:hAnsi="Times New Roman" w:cs="Times New Roman"/>
          <w:sz w:val="28"/>
          <w:szCs w:val="28"/>
        </w:rPr>
        <w:t xml:space="preserve"> </w:t>
      </w:r>
      <w:r w:rsidR="00262294">
        <w:rPr>
          <w:rFonts w:ascii="Times New Roman" w:hAnsi="Times New Roman" w:cs="Times New Roman"/>
          <w:sz w:val="28"/>
          <w:szCs w:val="28"/>
        </w:rPr>
        <w:t xml:space="preserve">показывает </w:t>
      </w:r>
      <w:r w:rsidRPr="00BB77DD">
        <w:rPr>
          <w:rFonts w:ascii="Times New Roman" w:hAnsi="Times New Roman" w:cs="Times New Roman"/>
          <w:sz w:val="28"/>
          <w:szCs w:val="28"/>
        </w:rPr>
        <w:t xml:space="preserve">в ней ранее и глубже других. По отношению к современной ему действительности и господствующей идеологии </w:t>
      </w:r>
      <w:r w:rsidR="00262294">
        <w:rPr>
          <w:rFonts w:ascii="Times New Roman" w:hAnsi="Times New Roman" w:cs="Times New Roman"/>
          <w:sz w:val="28"/>
          <w:szCs w:val="28"/>
        </w:rPr>
        <w:t xml:space="preserve">автор повести </w:t>
      </w:r>
      <w:r w:rsidRPr="00BB77DD">
        <w:rPr>
          <w:rFonts w:ascii="Times New Roman" w:hAnsi="Times New Roman" w:cs="Times New Roman"/>
          <w:sz w:val="28"/>
          <w:szCs w:val="28"/>
        </w:rPr>
        <w:t xml:space="preserve">становится несомненным отрицателем. </w:t>
      </w:r>
    </w:p>
    <w:p w:rsidR="00262294" w:rsidRDefault="00BB77DD" w:rsidP="00F61224">
      <w:pPr>
        <w:pStyle w:val="a3"/>
        <w:ind w:firstLine="709"/>
        <w:jc w:val="both"/>
        <w:rPr>
          <w:rFonts w:ascii="Times New Roman" w:hAnsi="Times New Roman" w:cs="Times New Roman"/>
          <w:sz w:val="28"/>
          <w:szCs w:val="28"/>
        </w:rPr>
      </w:pPr>
      <w:r w:rsidRPr="00BB77DD">
        <w:rPr>
          <w:rFonts w:ascii="Times New Roman" w:hAnsi="Times New Roman" w:cs="Times New Roman"/>
          <w:sz w:val="28"/>
          <w:szCs w:val="28"/>
        </w:rPr>
        <w:t xml:space="preserve">Однако необходимо познать причины </w:t>
      </w:r>
      <w:proofErr w:type="gramStart"/>
      <w:r w:rsidRPr="00BB77DD">
        <w:rPr>
          <w:rFonts w:ascii="Times New Roman" w:hAnsi="Times New Roman" w:cs="Times New Roman"/>
          <w:sz w:val="28"/>
          <w:szCs w:val="28"/>
        </w:rPr>
        <w:t>совершающегося</w:t>
      </w:r>
      <w:proofErr w:type="gramEnd"/>
      <w:r w:rsidRPr="00BB77DD">
        <w:rPr>
          <w:rFonts w:ascii="Times New Roman" w:hAnsi="Times New Roman" w:cs="Times New Roman"/>
          <w:sz w:val="28"/>
          <w:szCs w:val="28"/>
        </w:rPr>
        <w:t xml:space="preserve"> не только социальные или нравственные, но и сущностные, онтологические. Действие в мире дьявола</w:t>
      </w:r>
      <w:r w:rsidR="00262294">
        <w:rPr>
          <w:rFonts w:ascii="Times New Roman" w:hAnsi="Times New Roman" w:cs="Times New Roman"/>
          <w:sz w:val="28"/>
          <w:szCs w:val="28"/>
        </w:rPr>
        <w:t>, как отмечает М.М. Дунаев,</w:t>
      </w:r>
      <w:r w:rsidRPr="00BB77DD">
        <w:rPr>
          <w:rFonts w:ascii="Times New Roman" w:hAnsi="Times New Roman" w:cs="Times New Roman"/>
          <w:sz w:val="28"/>
          <w:szCs w:val="28"/>
        </w:rPr>
        <w:t xml:space="preserve"> </w:t>
      </w:r>
      <w:r w:rsidR="00262294">
        <w:rPr>
          <w:rFonts w:ascii="Times New Roman" w:hAnsi="Times New Roman" w:cs="Times New Roman"/>
          <w:sz w:val="28"/>
          <w:szCs w:val="28"/>
        </w:rPr>
        <w:t>«</w:t>
      </w:r>
      <w:r w:rsidRPr="00BB77DD">
        <w:rPr>
          <w:rFonts w:ascii="Times New Roman" w:hAnsi="Times New Roman" w:cs="Times New Roman"/>
          <w:sz w:val="28"/>
          <w:szCs w:val="28"/>
        </w:rPr>
        <w:t xml:space="preserve">все более влечет </w:t>
      </w:r>
      <w:r w:rsidR="00262294">
        <w:rPr>
          <w:rFonts w:ascii="Times New Roman" w:hAnsi="Times New Roman" w:cs="Times New Roman"/>
          <w:sz w:val="28"/>
          <w:szCs w:val="28"/>
        </w:rPr>
        <w:t>сознание писателя»</w:t>
      </w:r>
      <w:r w:rsidRPr="00BB77DD">
        <w:rPr>
          <w:rFonts w:ascii="Times New Roman" w:hAnsi="Times New Roman" w:cs="Times New Roman"/>
          <w:sz w:val="28"/>
          <w:szCs w:val="28"/>
        </w:rPr>
        <w:t>. «В «</w:t>
      </w:r>
      <w:proofErr w:type="spellStart"/>
      <w:r w:rsidRPr="00BB77DD">
        <w:rPr>
          <w:rFonts w:ascii="Times New Roman" w:hAnsi="Times New Roman" w:cs="Times New Roman"/>
          <w:sz w:val="28"/>
          <w:szCs w:val="28"/>
        </w:rPr>
        <w:t>Дьяволиаде</w:t>
      </w:r>
      <w:proofErr w:type="spellEnd"/>
      <w:r w:rsidRPr="00BB77DD">
        <w:rPr>
          <w:rFonts w:ascii="Times New Roman" w:hAnsi="Times New Roman" w:cs="Times New Roman"/>
          <w:sz w:val="28"/>
          <w:szCs w:val="28"/>
        </w:rPr>
        <w:t xml:space="preserve">» много молодого увлечения литературой, самозабвенной игры в фантастику, остроумных экспериментов со словом и сюжетом, творческого следования за гоголевскими «Записками сумасшедшего» (любимым писателем Булгакова был Гоголь), откуда взята сама тема безумия маленького чиновника, </w:t>
      </w:r>
      <w:r w:rsidR="00262294">
        <w:rPr>
          <w:rFonts w:ascii="Times New Roman" w:hAnsi="Times New Roman" w:cs="Times New Roman"/>
          <w:sz w:val="28"/>
          <w:szCs w:val="28"/>
        </w:rPr>
        <w:t>«</w:t>
      </w:r>
      <w:r w:rsidRPr="00BB77DD">
        <w:rPr>
          <w:rFonts w:ascii="Times New Roman" w:hAnsi="Times New Roman" w:cs="Times New Roman"/>
          <w:sz w:val="28"/>
          <w:szCs w:val="28"/>
        </w:rPr>
        <w:t>смятого гигантскими колесами бесчеловечного</w:t>
      </w:r>
      <w:r w:rsidR="00262294">
        <w:rPr>
          <w:rFonts w:ascii="Times New Roman" w:hAnsi="Times New Roman" w:cs="Times New Roman"/>
          <w:sz w:val="28"/>
          <w:szCs w:val="28"/>
        </w:rPr>
        <w:t xml:space="preserve"> бюрократического механизма» (В. Сахаров). «</w:t>
      </w:r>
      <w:proofErr w:type="spellStart"/>
      <w:r w:rsidR="00262294">
        <w:rPr>
          <w:rFonts w:ascii="Times New Roman" w:hAnsi="Times New Roman" w:cs="Times New Roman"/>
          <w:sz w:val="28"/>
          <w:szCs w:val="28"/>
        </w:rPr>
        <w:t>Дьяволиада</w:t>
      </w:r>
      <w:proofErr w:type="spellEnd"/>
      <w:r w:rsidR="00262294">
        <w:rPr>
          <w:rFonts w:ascii="Times New Roman" w:hAnsi="Times New Roman" w:cs="Times New Roman"/>
          <w:sz w:val="28"/>
          <w:szCs w:val="28"/>
        </w:rPr>
        <w:t>» –</w:t>
      </w:r>
      <w:r w:rsidRPr="00BB77DD">
        <w:rPr>
          <w:rFonts w:ascii="Times New Roman" w:hAnsi="Times New Roman" w:cs="Times New Roman"/>
          <w:sz w:val="28"/>
          <w:szCs w:val="28"/>
        </w:rPr>
        <w:t xml:space="preserve"> это «бюрократическая мистерия». В ней «показан запретный мир советского чиновничества, нетронутый заповедник повседневной</w:t>
      </w:r>
      <w:r w:rsidR="00262294">
        <w:rPr>
          <w:rFonts w:ascii="Times New Roman" w:hAnsi="Times New Roman" w:cs="Times New Roman"/>
          <w:sz w:val="28"/>
          <w:szCs w:val="28"/>
        </w:rPr>
        <w:t xml:space="preserve"> лжи, коррупции и произвола» (В</w:t>
      </w:r>
      <w:r w:rsidRPr="00BB77DD">
        <w:rPr>
          <w:rFonts w:ascii="Times New Roman" w:hAnsi="Times New Roman" w:cs="Times New Roman"/>
          <w:sz w:val="28"/>
          <w:szCs w:val="28"/>
        </w:rPr>
        <w:t xml:space="preserve">. Сахаров). </w:t>
      </w:r>
    </w:p>
    <w:p w:rsidR="00262294" w:rsidRDefault="00BB77DD" w:rsidP="00262294">
      <w:pPr>
        <w:pStyle w:val="a3"/>
        <w:ind w:firstLine="709"/>
        <w:jc w:val="both"/>
        <w:rPr>
          <w:rFonts w:ascii="Times New Roman" w:hAnsi="Times New Roman" w:cs="Times New Roman"/>
          <w:sz w:val="28"/>
          <w:szCs w:val="28"/>
        </w:rPr>
      </w:pPr>
      <w:r w:rsidRPr="00BB77DD">
        <w:rPr>
          <w:rFonts w:ascii="Times New Roman" w:hAnsi="Times New Roman" w:cs="Times New Roman"/>
          <w:sz w:val="28"/>
          <w:szCs w:val="28"/>
        </w:rPr>
        <w:lastRenderedPageBreak/>
        <w:t>Повести «Роковые яйца» и «Собачье сердце» можно также назвать и «серь</w:t>
      </w:r>
      <w:r w:rsidR="00262294">
        <w:rPr>
          <w:rFonts w:ascii="Times New Roman" w:hAnsi="Times New Roman" w:cs="Times New Roman"/>
          <w:sz w:val="28"/>
          <w:szCs w:val="28"/>
        </w:rPr>
        <w:t xml:space="preserve">езной вариацией на вечную тему </w:t>
      </w:r>
      <w:r w:rsidR="00262294">
        <w:rPr>
          <w:rFonts w:ascii="Times New Roman" w:hAnsi="Times New Roman" w:cs="Times New Roman"/>
          <w:sz w:val="28"/>
          <w:szCs w:val="28"/>
          <w:lang w:val="be-BY"/>
        </w:rPr>
        <w:t>“</w:t>
      </w:r>
      <w:r w:rsidRPr="00BB77DD">
        <w:rPr>
          <w:rFonts w:ascii="Times New Roman" w:hAnsi="Times New Roman" w:cs="Times New Roman"/>
          <w:sz w:val="28"/>
          <w:szCs w:val="28"/>
        </w:rPr>
        <w:t>Фаус</w:t>
      </w:r>
      <w:r w:rsidR="00262294">
        <w:rPr>
          <w:rFonts w:ascii="Times New Roman" w:hAnsi="Times New Roman" w:cs="Times New Roman"/>
          <w:sz w:val="28"/>
          <w:szCs w:val="28"/>
        </w:rPr>
        <w:t>та</w:t>
      </w:r>
      <w:r w:rsidR="00262294">
        <w:rPr>
          <w:rFonts w:ascii="Times New Roman" w:hAnsi="Times New Roman" w:cs="Times New Roman"/>
          <w:sz w:val="28"/>
          <w:szCs w:val="28"/>
          <w:lang w:val="be-BY"/>
        </w:rPr>
        <w:t>”</w:t>
      </w:r>
      <w:r w:rsidRPr="00BB77DD">
        <w:rPr>
          <w:rFonts w:ascii="Times New Roman" w:hAnsi="Times New Roman" w:cs="Times New Roman"/>
          <w:sz w:val="28"/>
          <w:szCs w:val="28"/>
        </w:rPr>
        <w:t xml:space="preserve"> Гете</w:t>
      </w:r>
      <w:r w:rsidR="00262294">
        <w:rPr>
          <w:rFonts w:ascii="Times New Roman" w:hAnsi="Times New Roman" w:cs="Times New Roman"/>
          <w:sz w:val="28"/>
          <w:szCs w:val="28"/>
        </w:rPr>
        <w:t>»</w:t>
      </w:r>
      <w:r w:rsidRPr="00BB77DD">
        <w:rPr>
          <w:rFonts w:ascii="Times New Roman" w:hAnsi="Times New Roman" w:cs="Times New Roman"/>
          <w:sz w:val="28"/>
          <w:szCs w:val="28"/>
        </w:rPr>
        <w:t>. В глубине невероятно смешных исто</w:t>
      </w:r>
      <w:r w:rsidR="002D023F">
        <w:rPr>
          <w:rFonts w:ascii="Times New Roman" w:hAnsi="Times New Roman" w:cs="Times New Roman"/>
          <w:sz w:val="28"/>
          <w:szCs w:val="28"/>
        </w:rPr>
        <w:t>р</w:t>
      </w:r>
      <w:r w:rsidRPr="00BB77DD">
        <w:rPr>
          <w:rFonts w:ascii="Times New Roman" w:hAnsi="Times New Roman" w:cs="Times New Roman"/>
          <w:sz w:val="28"/>
          <w:szCs w:val="28"/>
        </w:rPr>
        <w:t>ий скрыты трагизм, грустные размышления о человеческих недостатках, об ответственности ученого и</w:t>
      </w:r>
      <w:r w:rsidR="002D023F">
        <w:rPr>
          <w:rFonts w:ascii="Times New Roman" w:hAnsi="Times New Roman" w:cs="Times New Roman"/>
          <w:sz w:val="28"/>
          <w:szCs w:val="28"/>
        </w:rPr>
        <w:t xml:space="preserve"> </w:t>
      </w:r>
      <w:r w:rsidR="00262294">
        <w:rPr>
          <w:rFonts w:ascii="Times New Roman" w:hAnsi="Times New Roman" w:cs="Times New Roman"/>
          <w:sz w:val="28"/>
          <w:szCs w:val="28"/>
        </w:rPr>
        <w:t>науки</w:t>
      </w:r>
      <w:r w:rsidRPr="00BB77DD">
        <w:rPr>
          <w:rFonts w:ascii="Times New Roman" w:hAnsi="Times New Roman" w:cs="Times New Roman"/>
          <w:sz w:val="28"/>
          <w:szCs w:val="28"/>
        </w:rPr>
        <w:t xml:space="preserve">. </w:t>
      </w:r>
      <w:r w:rsidR="00F61224" w:rsidRPr="00F61224">
        <w:rPr>
          <w:rFonts w:ascii="Times New Roman" w:hAnsi="Times New Roman" w:cs="Times New Roman"/>
          <w:sz w:val="28"/>
          <w:szCs w:val="28"/>
        </w:rPr>
        <w:t xml:space="preserve">В </w:t>
      </w:r>
      <w:r w:rsidR="00F61224">
        <w:rPr>
          <w:rFonts w:ascii="Times New Roman" w:hAnsi="Times New Roman" w:cs="Times New Roman"/>
          <w:sz w:val="28"/>
          <w:szCs w:val="28"/>
        </w:rPr>
        <w:t xml:space="preserve">повести «Роковые яйца» </w:t>
      </w:r>
      <w:r w:rsidR="00F61224" w:rsidRPr="00F61224">
        <w:rPr>
          <w:rFonts w:ascii="Times New Roman" w:hAnsi="Times New Roman" w:cs="Times New Roman"/>
          <w:sz w:val="28"/>
          <w:szCs w:val="28"/>
        </w:rPr>
        <w:t xml:space="preserve">содержится предупреждение о безответственном использовании научных достижений. Булгаков пародирует и высмеивает в повести утопические проекты. </w:t>
      </w:r>
    </w:p>
    <w:p w:rsidR="00AA4A60" w:rsidRDefault="00F61224" w:rsidP="00262294">
      <w:pPr>
        <w:pStyle w:val="a3"/>
        <w:ind w:firstLine="709"/>
        <w:jc w:val="both"/>
        <w:rPr>
          <w:rFonts w:ascii="Times New Roman" w:hAnsi="Times New Roman" w:cs="Times New Roman"/>
          <w:sz w:val="28"/>
          <w:szCs w:val="28"/>
        </w:rPr>
      </w:pPr>
      <w:r w:rsidRPr="00F61224">
        <w:rPr>
          <w:rFonts w:ascii="Times New Roman" w:hAnsi="Times New Roman" w:cs="Times New Roman"/>
          <w:sz w:val="28"/>
          <w:szCs w:val="28"/>
        </w:rPr>
        <w:t xml:space="preserve">В «Собачьем сердце пародируется попытка большевиков сотворить нового человека, строителя коммунизма. Так же писатель проводит мысль об опасности волюнтаристского вторжения в биологическую природу человека. Фабула повести восходит к роману Г. Уэллса «Остров доктора Моро», в котором рассказывается, как ученый-маньяк в своей лаборатории на необитаемом острове занимался созданием необычных гибридов человека и животного. У Булгакова, главный герой – профессор Преображенский – проводит эксперимент по очеловечиванию пса Шарика. Он делает такую операцию, желая улучшить человеческую породу, однако эксперимент оканчивается провалом. Шарик, которому пересажен гипофиз только что умершего </w:t>
      </w:r>
      <w:proofErr w:type="gramStart"/>
      <w:r w:rsidRPr="00F61224">
        <w:rPr>
          <w:rFonts w:ascii="Times New Roman" w:hAnsi="Times New Roman" w:cs="Times New Roman"/>
          <w:sz w:val="28"/>
          <w:szCs w:val="28"/>
        </w:rPr>
        <w:t>пьяницы</w:t>
      </w:r>
      <w:proofErr w:type="gramEnd"/>
      <w:r w:rsidRPr="00F61224">
        <w:rPr>
          <w:rFonts w:ascii="Times New Roman" w:hAnsi="Times New Roman" w:cs="Times New Roman"/>
          <w:sz w:val="28"/>
          <w:szCs w:val="28"/>
        </w:rPr>
        <w:t xml:space="preserve"> люмпен-пролетария Клима </w:t>
      </w:r>
      <w:proofErr w:type="spellStart"/>
      <w:r w:rsidRPr="00F61224">
        <w:rPr>
          <w:rFonts w:ascii="Times New Roman" w:hAnsi="Times New Roman" w:cs="Times New Roman"/>
          <w:sz w:val="28"/>
          <w:szCs w:val="28"/>
        </w:rPr>
        <w:t>Чугункина</w:t>
      </w:r>
      <w:proofErr w:type="spellEnd"/>
      <w:r w:rsidRPr="00F61224">
        <w:rPr>
          <w:rFonts w:ascii="Times New Roman" w:hAnsi="Times New Roman" w:cs="Times New Roman"/>
          <w:sz w:val="28"/>
          <w:szCs w:val="28"/>
        </w:rPr>
        <w:t xml:space="preserve">, наследует худшие черты последнего. Вместо милого пса возникает зловещий, тупой, агрессивный Полиграф </w:t>
      </w:r>
      <w:proofErr w:type="spellStart"/>
      <w:r w:rsidRPr="00F61224">
        <w:rPr>
          <w:rFonts w:ascii="Times New Roman" w:hAnsi="Times New Roman" w:cs="Times New Roman"/>
          <w:sz w:val="28"/>
          <w:szCs w:val="28"/>
        </w:rPr>
        <w:t>Полиграфович</w:t>
      </w:r>
      <w:proofErr w:type="spellEnd"/>
      <w:r w:rsidRPr="00F61224">
        <w:rPr>
          <w:rFonts w:ascii="Times New Roman" w:hAnsi="Times New Roman" w:cs="Times New Roman"/>
          <w:sz w:val="28"/>
          <w:szCs w:val="28"/>
        </w:rPr>
        <w:t xml:space="preserve"> Шариков. Он прекрасно вписывается в советскую номенклатуру, </w:t>
      </w:r>
      <w:r w:rsidR="00AA4A60">
        <w:rPr>
          <w:rFonts w:ascii="Times New Roman" w:hAnsi="Times New Roman" w:cs="Times New Roman"/>
          <w:sz w:val="28"/>
          <w:szCs w:val="28"/>
        </w:rPr>
        <w:t xml:space="preserve">быстро </w:t>
      </w:r>
      <w:r w:rsidRPr="00F61224">
        <w:rPr>
          <w:rFonts w:ascii="Times New Roman" w:hAnsi="Times New Roman" w:cs="Times New Roman"/>
          <w:sz w:val="28"/>
          <w:szCs w:val="28"/>
        </w:rPr>
        <w:t xml:space="preserve">делает карьеру. Порождение профессора представляет опасность для самого создателя. Шариков хамит профессору, пишет на него доносы, а, в конце концов, даже угрожает. </w:t>
      </w:r>
      <w:proofErr w:type="gramStart"/>
      <w:r w:rsidRPr="00F61224">
        <w:rPr>
          <w:rFonts w:ascii="Times New Roman" w:hAnsi="Times New Roman" w:cs="Times New Roman"/>
          <w:sz w:val="28"/>
          <w:szCs w:val="28"/>
        </w:rPr>
        <w:t xml:space="preserve">На стороне хамоватого </w:t>
      </w:r>
      <w:proofErr w:type="spellStart"/>
      <w:r w:rsidRPr="00F61224">
        <w:rPr>
          <w:rFonts w:ascii="Times New Roman" w:hAnsi="Times New Roman" w:cs="Times New Roman"/>
          <w:sz w:val="28"/>
          <w:szCs w:val="28"/>
        </w:rPr>
        <w:t>Шарикова</w:t>
      </w:r>
      <w:proofErr w:type="spellEnd"/>
      <w:r w:rsidRPr="00F61224">
        <w:rPr>
          <w:rFonts w:ascii="Times New Roman" w:hAnsi="Times New Roman" w:cs="Times New Roman"/>
          <w:sz w:val="28"/>
          <w:szCs w:val="28"/>
        </w:rPr>
        <w:t xml:space="preserve"> – новая власть, новые хозяева жизни, наиболее ярким представителем которых, является управдом </w:t>
      </w:r>
      <w:proofErr w:type="spellStart"/>
      <w:r w:rsidRPr="00F61224">
        <w:rPr>
          <w:rFonts w:ascii="Times New Roman" w:hAnsi="Times New Roman" w:cs="Times New Roman"/>
          <w:sz w:val="28"/>
          <w:szCs w:val="28"/>
        </w:rPr>
        <w:t>Швондер</w:t>
      </w:r>
      <w:proofErr w:type="spellEnd"/>
      <w:r w:rsidRPr="00F61224">
        <w:rPr>
          <w:rFonts w:ascii="Times New Roman" w:hAnsi="Times New Roman" w:cs="Times New Roman"/>
          <w:sz w:val="28"/>
          <w:szCs w:val="28"/>
        </w:rPr>
        <w:t xml:space="preserve">, науськивающий </w:t>
      </w:r>
      <w:proofErr w:type="spellStart"/>
      <w:r w:rsidRPr="00F61224">
        <w:rPr>
          <w:rFonts w:ascii="Times New Roman" w:hAnsi="Times New Roman" w:cs="Times New Roman"/>
          <w:sz w:val="28"/>
          <w:szCs w:val="28"/>
        </w:rPr>
        <w:t>Шарикова</w:t>
      </w:r>
      <w:proofErr w:type="spellEnd"/>
      <w:r w:rsidRPr="00F61224">
        <w:rPr>
          <w:rFonts w:ascii="Times New Roman" w:hAnsi="Times New Roman" w:cs="Times New Roman"/>
          <w:sz w:val="28"/>
          <w:szCs w:val="28"/>
        </w:rPr>
        <w:t xml:space="preserve"> против профессора. </w:t>
      </w:r>
      <w:proofErr w:type="gramEnd"/>
    </w:p>
    <w:p w:rsidR="00F61224" w:rsidRDefault="00F61224" w:rsidP="00262294">
      <w:pPr>
        <w:pStyle w:val="a3"/>
        <w:ind w:firstLine="709"/>
        <w:jc w:val="both"/>
        <w:rPr>
          <w:rFonts w:ascii="Times New Roman" w:hAnsi="Times New Roman" w:cs="Times New Roman"/>
          <w:sz w:val="28"/>
          <w:szCs w:val="28"/>
        </w:rPr>
      </w:pPr>
      <w:r w:rsidRPr="00F61224">
        <w:rPr>
          <w:rFonts w:ascii="Times New Roman" w:hAnsi="Times New Roman" w:cs="Times New Roman"/>
          <w:sz w:val="28"/>
          <w:szCs w:val="28"/>
        </w:rPr>
        <w:t>Видя, что его эксперимент потерпел крах, Преображенский возвращает новоявленного монстра в его прежнее собачье состояние. Профессор приходит к выводу, что невозможно из животного сделать человека. Более того,  эксперимент над природой, вмешательство в естественные процессы, грозят необратимыми, чудовищными последствиями. Неслучайно повесть имеет подзаголовок «Чудовищная история». Однако</w:t>
      </w:r>
      <w:proofErr w:type="gramStart"/>
      <w:r w:rsidRPr="00F61224">
        <w:rPr>
          <w:rFonts w:ascii="Times New Roman" w:hAnsi="Times New Roman" w:cs="Times New Roman"/>
          <w:sz w:val="28"/>
          <w:szCs w:val="28"/>
        </w:rPr>
        <w:t>,</w:t>
      </w:r>
      <w:proofErr w:type="gramEnd"/>
      <w:r w:rsidRPr="00F61224">
        <w:rPr>
          <w:rFonts w:ascii="Times New Roman" w:hAnsi="Times New Roman" w:cs="Times New Roman"/>
          <w:sz w:val="28"/>
          <w:szCs w:val="28"/>
        </w:rPr>
        <w:t xml:space="preserve"> кроме прямого с</w:t>
      </w:r>
      <w:r w:rsidR="00AA4A60">
        <w:rPr>
          <w:rFonts w:ascii="Times New Roman" w:hAnsi="Times New Roman" w:cs="Times New Roman"/>
          <w:sz w:val="28"/>
          <w:szCs w:val="28"/>
        </w:rPr>
        <w:t>мысла</w:t>
      </w:r>
      <w:r w:rsidRPr="00F61224">
        <w:rPr>
          <w:rFonts w:ascii="Times New Roman" w:hAnsi="Times New Roman" w:cs="Times New Roman"/>
          <w:sz w:val="28"/>
          <w:szCs w:val="28"/>
        </w:rPr>
        <w:t xml:space="preserve"> чудовищная метаморфоза содержит в себе иносказательный подтекст. Эксперимент Преображенского по созданию нового человека прочитывается также как проекция социалистического эксперимента. В образе </w:t>
      </w:r>
      <w:proofErr w:type="spellStart"/>
      <w:r w:rsidRPr="00F61224">
        <w:rPr>
          <w:rFonts w:ascii="Times New Roman" w:hAnsi="Times New Roman" w:cs="Times New Roman"/>
          <w:sz w:val="28"/>
          <w:szCs w:val="28"/>
        </w:rPr>
        <w:t>Шарикова</w:t>
      </w:r>
      <w:proofErr w:type="spellEnd"/>
      <w:r w:rsidRPr="00F61224">
        <w:rPr>
          <w:rFonts w:ascii="Times New Roman" w:hAnsi="Times New Roman" w:cs="Times New Roman"/>
          <w:sz w:val="28"/>
          <w:szCs w:val="28"/>
        </w:rPr>
        <w:t xml:space="preserve"> пародируется представитель новой генерации – гомо </w:t>
      </w:r>
      <w:proofErr w:type="spellStart"/>
      <w:r w:rsidRPr="00F61224">
        <w:rPr>
          <w:rFonts w:ascii="Times New Roman" w:hAnsi="Times New Roman" w:cs="Times New Roman"/>
          <w:sz w:val="28"/>
          <w:szCs w:val="28"/>
        </w:rPr>
        <w:t>советикус</w:t>
      </w:r>
      <w:proofErr w:type="spellEnd"/>
      <w:r w:rsidRPr="00F61224">
        <w:rPr>
          <w:rFonts w:ascii="Times New Roman" w:hAnsi="Times New Roman" w:cs="Times New Roman"/>
          <w:sz w:val="28"/>
          <w:szCs w:val="28"/>
        </w:rPr>
        <w:t>. Шариков вульгарен, низок, агрессивно настроен по отношению к культурным ценностям. Б</w:t>
      </w:r>
      <w:r w:rsidR="00AA4A60">
        <w:rPr>
          <w:rFonts w:ascii="Times New Roman" w:hAnsi="Times New Roman" w:cs="Times New Roman"/>
          <w:sz w:val="28"/>
          <w:szCs w:val="28"/>
        </w:rPr>
        <w:t>улгаков показывает, что именно</w:t>
      </w:r>
      <w:r w:rsidRPr="00F61224">
        <w:rPr>
          <w:rFonts w:ascii="Times New Roman" w:hAnsi="Times New Roman" w:cs="Times New Roman"/>
          <w:sz w:val="28"/>
          <w:szCs w:val="28"/>
        </w:rPr>
        <w:t xml:space="preserve"> </w:t>
      </w:r>
      <w:proofErr w:type="spellStart"/>
      <w:r w:rsidRPr="00F61224">
        <w:rPr>
          <w:rFonts w:ascii="Times New Roman" w:hAnsi="Times New Roman" w:cs="Times New Roman"/>
          <w:sz w:val="28"/>
          <w:szCs w:val="28"/>
        </w:rPr>
        <w:t>Шариковы</w:t>
      </w:r>
      <w:proofErr w:type="spellEnd"/>
      <w:r w:rsidRPr="00F61224">
        <w:rPr>
          <w:rFonts w:ascii="Times New Roman" w:hAnsi="Times New Roman" w:cs="Times New Roman"/>
          <w:sz w:val="28"/>
          <w:szCs w:val="28"/>
        </w:rPr>
        <w:t xml:space="preserve"> стали хозяевами жизни. Одна из основных идей повести в том, что такие люди не смогут построить справедливое общество, их эксперимент по строительству этого общества будет иметь чудовищные последствия.</w:t>
      </w:r>
      <w:r>
        <w:rPr>
          <w:rFonts w:ascii="Times New Roman" w:hAnsi="Times New Roman" w:cs="Times New Roman"/>
          <w:sz w:val="28"/>
          <w:szCs w:val="28"/>
        </w:rPr>
        <w:t xml:space="preserve"> </w:t>
      </w:r>
    </w:p>
    <w:p w:rsidR="00BB77DD" w:rsidRPr="00BB77DD" w:rsidRDefault="00AA4A60" w:rsidP="00F61224">
      <w:pPr>
        <w:pStyle w:val="a3"/>
        <w:ind w:firstLine="709"/>
        <w:jc w:val="both"/>
        <w:rPr>
          <w:rFonts w:ascii="Times New Roman" w:hAnsi="Times New Roman" w:cs="Times New Roman"/>
          <w:sz w:val="28"/>
          <w:szCs w:val="28"/>
        </w:rPr>
      </w:pPr>
      <w:r>
        <w:rPr>
          <w:rFonts w:ascii="Times New Roman" w:hAnsi="Times New Roman" w:cs="Times New Roman"/>
          <w:sz w:val="28"/>
          <w:szCs w:val="28"/>
        </w:rPr>
        <w:t>Однако п</w:t>
      </w:r>
      <w:r w:rsidR="00BB77DD" w:rsidRPr="00BB77DD">
        <w:rPr>
          <w:rFonts w:ascii="Times New Roman" w:hAnsi="Times New Roman" w:cs="Times New Roman"/>
          <w:sz w:val="28"/>
          <w:szCs w:val="28"/>
        </w:rPr>
        <w:t>рофессора Персиков</w:t>
      </w:r>
      <w:r>
        <w:rPr>
          <w:rFonts w:ascii="Times New Roman" w:hAnsi="Times New Roman" w:cs="Times New Roman"/>
          <w:sz w:val="28"/>
          <w:szCs w:val="28"/>
        </w:rPr>
        <w:t>, персонаж повести «Роковые яйца»,</w:t>
      </w:r>
      <w:r w:rsidR="00BB77DD" w:rsidRPr="00BB77DD">
        <w:rPr>
          <w:rFonts w:ascii="Times New Roman" w:hAnsi="Times New Roman" w:cs="Times New Roman"/>
          <w:sz w:val="28"/>
          <w:szCs w:val="28"/>
        </w:rPr>
        <w:t xml:space="preserve"> и Преображенский предстают совсем не как ангелы. Булгаков</w:t>
      </w:r>
      <w:r w:rsidR="002D023F">
        <w:rPr>
          <w:rFonts w:ascii="Times New Roman" w:hAnsi="Times New Roman" w:cs="Times New Roman"/>
          <w:sz w:val="28"/>
          <w:szCs w:val="28"/>
        </w:rPr>
        <w:t>-</w:t>
      </w:r>
      <w:r w:rsidR="00BB77DD" w:rsidRPr="00BB77DD">
        <w:rPr>
          <w:rFonts w:ascii="Times New Roman" w:hAnsi="Times New Roman" w:cs="Times New Roman"/>
          <w:sz w:val="28"/>
          <w:szCs w:val="28"/>
        </w:rPr>
        <w:t xml:space="preserve">сатирик показал, что «талант ученого, безукоризненная личная честность в сочетании с </w:t>
      </w:r>
      <w:r w:rsidR="00BB77DD" w:rsidRPr="00BB77DD">
        <w:rPr>
          <w:rFonts w:ascii="Times New Roman" w:hAnsi="Times New Roman" w:cs="Times New Roman"/>
          <w:sz w:val="28"/>
          <w:szCs w:val="28"/>
        </w:rPr>
        <w:lastRenderedPageBreak/>
        <w:t>одиночеством, высокомерным непониманием и неприятием новой действительности могут привести к последствиям трагическим и неожиданным</w:t>
      </w:r>
      <w:r>
        <w:rPr>
          <w:rFonts w:ascii="Times New Roman" w:hAnsi="Times New Roman" w:cs="Times New Roman"/>
          <w:sz w:val="28"/>
          <w:szCs w:val="28"/>
        </w:rPr>
        <w:t>» (В. Сахаров)</w:t>
      </w:r>
      <w:r w:rsidR="00BB77DD" w:rsidRPr="00BB77DD">
        <w:rPr>
          <w:rFonts w:ascii="Times New Roman" w:hAnsi="Times New Roman" w:cs="Times New Roman"/>
          <w:sz w:val="28"/>
          <w:szCs w:val="28"/>
        </w:rPr>
        <w:t xml:space="preserve">. </w:t>
      </w:r>
      <w:r>
        <w:rPr>
          <w:rFonts w:ascii="Times New Roman" w:hAnsi="Times New Roman" w:cs="Times New Roman"/>
          <w:sz w:val="28"/>
          <w:szCs w:val="28"/>
        </w:rPr>
        <w:t xml:space="preserve">«И поэтому в повестях </w:t>
      </w:r>
      <w:r>
        <w:rPr>
          <w:rFonts w:ascii="Times New Roman" w:hAnsi="Times New Roman" w:cs="Times New Roman"/>
          <w:sz w:val="28"/>
          <w:szCs w:val="28"/>
          <w:lang w:val="be-BY"/>
        </w:rPr>
        <w:t>“</w:t>
      </w:r>
      <w:r>
        <w:rPr>
          <w:rFonts w:ascii="Times New Roman" w:hAnsi="Times New Roman" w:cs="Times New Roman"/>
          <w:sz w:val="28"/>
          <w:szCs w:val="28"/>
        </w:rPr>
        <w:t>Роковые яйца</w:t>
      </w:r>
      <w:r>
        <w:rPr>
          <w:rFonts w:ascii="Times New Roman" w:hAnsi="Times New Roman" w:cs="Times New Roman"/>
          <w:sz w:val="28"/>
          <w:szCs w:val="28"/>
          <w:lang w:val="be-BY"/>
        </w:rPr>
        <w:t>”</w:t>
      </w:r>
      <w:r>
        <w:rPr>
          <w:rFonts w:ascii="Times New Roman" w:hAnsi="Times New Roman" w:cs="Times New Roman"/>
          <w:sz w:val="28"/>
          <w:szCs w:val="28"/>
        </w:rPr>
        <w:t xml:space="preserve"> и </w:t>
      </w:r>
      <w:r>
        <w:rPr>
          <w:rFonts w:ascii="Times New Roman" w:hAnsi="Times New Roman" w:cs="Times New Roman"/>
          <w:sz w:val="28"/>
          <w:szCs w:val="28"/>
          <w:lang w:val="be-BY"/>
        </w:rPr>
        <w:t>“</w:t>
      </w:r>
      <w:r>
        <w:rPr>
          <w:rFonts w:ascii="Times New Roman" w:hAnsi="Times New Roman" w:cs="Times New Roman"/>
          <w:sz w:val="28"/>
          <w:szCs w:val="28"/>
        </w:rPr>
        <w:t>Собачье сердце</w:t>
      </w:r>
      <w:r>
        <w:rPr>
          <w:rFonts w:ascii="Times New Roman" w:hAnsi="Times New Roman" w:cs="Times New Roman"/>
          <w:sz w:val="28"/>
          <w:szCs w:val="28"/>
          <w:lang w:val="be-BY"/>
        </w:rPr>
        <w:t>”</w:t>
      </w:r>
      <w:r w:rsidR="00BB77DD" w:rsidRPr="00BB77DD">
        <w:rPr>
          <w:rFonts w:ascii="Times New Roman" w:hAnsi="Times New Roman" w:cs="Times New Roman"/>
          <w:sz w:val="28"/>
          <w:szCs w:val="28"/>
        </w:rPr>
        <w:t xml:space="preserve"> произведено беспоща</w:t>
      </w:r>
      <w:r>
        <w:rPr>
          <w:rFonts w:ascii="Times New Roman" w:hAnsi="Times New Roman" w:cs="Times New Roman"/>
          <w:sz w:val="28"/>
          <w:szCs w:val="28"/>
        </w:rPr>
        <w:t xml:space="preserve">дное сатирическое разоблачение </w:t>
      </w:r>
      <w:r>
        <w:rPr>
          <w:rFonts w:ascii="Times New Roman" w:hAnsi="Times New Roman" w:cs="Times New Roman"/>
          <w:sz w:val="28"/>
          <w:szCs w:val="28"/>
          <w:lang w:val="be-BY"/>
        </w:rPr>
        <w:t>“</w:t>
      </w:r>
      <w:r>
        <w:rPr>
          <w:rFonts w:ascii="Times New Roman" w:hAnsi="Times New Roman" w:cs="Times New Roman"/>
          <w:sz w:val="28"/>
          <w:szCs w:val="28"/>
        </w:rPr>
        <w:t>чистой</w:t>
      </w:r>
      <w:r>
        <w:rPr>
          <w:rFonts w:ascii="Times New Roman" w:hAnsi="Times New Roman" w:cs="Times New Roman"/>
          <w:sz w:val="28"/>
          <w:szCs w:val="28"/>
          <w:lang w:val="be-BY"/>
        </w:rPr>
        <w:t>”</w:t>
      </w:r>
      <w:r w:rsidR="00BB77DD" w:rsidRPr="00BB77DD">
        <w:rPr>
          <w:rFonts w:ascii="Times New Roman" w:hAnsi="Times New Roman" w:cs="Times New Roman"/>
          <w:sz w:val="28"/>
          <w:szCs w:val="28"/>
        </w:rPr>
        <w:t>, лишенной этического н</w:t>
      </w:r>
      <w:r>
        <w:rPr>
          <w:rFonts w:ascii="Times New Roman" w:hAnsi="Times New Roman" w:cs="Times New Roman"/>
          <w:sz w:val="28"/>
          <w:szCs w:val="28"/>
        </w:rPr>
        <w:t xml:space="preserve">ачала науки и ее самодовольных </w:t>
      </w:r>
      <w:r>
        <w:rPr>
          <w:rFonts w:ascii="Times New Roman" w:hAnsi="Times New Roman" w:cs="Times New Roman"/>
          <w:sz w:val="28"/>
          <w:szCs w:val="28"/>
          <w:lang w:val="be-BY"/>
        </w:rPr>
        <w:t>“</w:t>
      </w:r>
      <w:r>
        <w:rPr>
          <w:rFonts w:ascii="Times New Roman" w:hAnsi="Times New Roman" w:cs="Times New Roman"/>
          <w:sz w:val="28"/>
          <w:szCs w:val="28"/>
        </w:rPr>
        <w:t>жрецов</w:t>
      </w:r>
      <w:r>
        <w:rPr>
          <w:rFonts w:ascii="Times New Roman" w:hAnsi="Times New Roman" w:cs="Times New Roman"/>
          <w:sz w:val="28"/>
          <w:szCs w:val="28"/>
          <w:lang w:val="be-BY"/>
        </w:rPr>
        <w:t>”</w:t>
      </w:r>
      <w:r w:rsidR="00BB77DD" w:rsidRPr="00BB77DD">
        <w:rPr>
          <w:rFonts w:ascii="Times New Roman" w:hAnsi="Times New Roman" w:cs="Times New Roman"/>
          <w:sz w:val="28"/>
          <w:szCs w:val="28"/>
        </w:rPr>
        <w:t>, вообразивших себя творцами новой жиз</w:t>
      </w:r>
      <w:r>
        <w:rPr>
          <w:rFonts w:ascii="Times New Roman" w:hAnsi="Times New Roman" w:cs="Times New Roman"/>
          <w:sz w:val="28"/>
          <w:szCs w:val="28"/>
        </w:rPr>
        <w:t xml:space="preserve">ни, продолженное потом в пьесе </w:t>
      </w:r>
      <w:r>
        <w:rPr>
          <w:rFonts w:ascii="Times New Roman" w:hAnsi="Times New Roman" w:cs="Times New Roman"/>
          <w:sz w:val="28"/>
          <w:szCs w:val="28"/>
          <w:lang w:val="be-BY"/>
        </w:rPr>
        <w:t>“</w:t>
      </w:r>
      <w:r w:rsidR="00BB77DD" w:rsidRPr="00BB77DD">
        <w:rPr>
          <w:rFonts w:ascii="Times New Roman" w:hAnsi="Times New Roman" w:cs="Times New Roman"/>
          <w:sz w:val="28"/>
          <w:szCs w:val="28"/>
        </w:rPr>
        <w:t>Адам и Ева</w:t>
      </w:r>
      <w:r>
        <w:rPr>
          <w:rFonts w:ascii="Times New Roman" w:hAnsi="Times New Roman" w:cs="Times New Roman"/>
          <w:sz w:val="28"/>
          <w:szCs w:val="28"/>
          <w:lang w:val="be-BY"/>
        </w:rPr>
        <w:t>”</w:t>
      </w:r>
      <w:r>
        <w:rPr>
          <w:rFonts w:ascii="Times New Roman" w:hAnsi="Times New Roman" w:cs="Times New Roman"/>
          <w:sz w:val="28"/>
          <w:szCs w:val="28"/>
        </w:rPr>
        <w:t xml:space="preserve">» (В. Сахаров). Так, </w:t>
      </w:r>
      <w:r w:rsidR="00BB77DD" w:rsidRPr="00BB77DD">
        <w:rPr>
          <w:rFonts w:ascii="Times New Roman" w:hAnsi="Times New Roman" w:cs="Times New Roman"/>
          <w:sz w:val="28"/>
          <w:szCs w:val="28"/>
        </w:rPr>
        <w:t xml:space="preserve">эксперимент </w:t>
      </w:r>
      <w:proofErr w:type="gramStart"/>
      <w:r w:rsidR="00BB77DD" w:rsidRPr="00BB77DD">
        <w:rPr>
          <w:rFonts w:ascii="Times New Roman" w:hAnsi="Times New Roman" w:cs="Times New Roman"/>
          <w:sz w:val="28"/>
          <w:szCs w:val="28"/>
        </w:rPr>
        <w:t>гениального</w:t>
      </w:r>
      <w:proofErr w:type="gramEnd"/>
      <w:r w:rsidR="00BB77DD" w:rsidRPr="00BB77DD">
        <w:rPr>
          <w:rFonts w:ascii="Times New Roman" w:hAnsi="Times New Roman" w:cs="Times New Roman"/>
          <w:sz w:val="28"/>
          <w:szCs w:val="28"/>
        </w:rPr>
        <w:t xml:space="preserve"> </w:t>
      </w:r>
      <w:proofErr w:type="spellStart"/>
      <w:r w:rsidR="00BB77DD" w:rsidRPr="00BB77DD">
        <w:rPr>
          <w:rFonts w:ascii="Times New Roman" w:hAnsi="Times New Roman" w:cs="Times New Roman"/>
          <w:sz w:val="28"/>
          <w:szCs w:val="28"/>
        </w:rPr>
        <w:t>Персикова</w:t>
      </w:r>
      <w:proofErr w:type="spellEnd"/>
      <w:r w:rsidR="00BB77DD" w:rsidRPr="00BB77DD">
        <w:rPr>
          <w:rFonts w:ascii="Times New Roman" w:hAnsi="Times New Roman" w:cs="Times New Roman"/>
          <w:sz w:val="28"/>
          <w:szCs w:val="28"/>
        </w:rPr>
        <w:t xml:space="preserve"> нарушил естественное развитие жизни, и потому он безнравствен, развязывает страшные силы и обречен на</w:t>
      </w:r>
      <w:r>
        <w:rPr>
          <w:rFonts w:ascii="Times New Roman" w:hAnsi="Times New Roman" w:cs="Times New Roman"/>
          <w:sz w:val="28"/>
          <w:szCs w:val="28"/>
        </w:rPr>
        <w:t xml:space="preserve"> неудачу». В «Собачьем сердце» </w:t>
      </w:r>
      <w:r w:rsidR="00BB77DD" w:rsidRPr="00BB77DD">
        <w:rPr>
          <w:rFonts w:ascii="Times New Roman" w:hAnsi="Times New Roman" w:cs="Times New Roman"/>
          <w:sz w:val="28"/>
          <w:szCs w:val="28"/>
        </w:rPr>
        <w:t>автор описывает операции Преображенского как чудовищные вивисекции, в</w:t>
      </w:r>
      <w:r>
        <w:rPr>
          <w:rFonts w:ascii="Times New Roman" w:hAnsi="Times New Roman" w:cs="Times New Roman"/>
          <w:sz w:val="28"/>
          <w:szCs w:val="28"/>
        </w:rPr>
        <w:t>торжение в чужую жизнь и судьбу</w:t>
      </w:r>
      <w:r>
        <w:rPr>
          <w:rFonts w:ascii="Times New Roman" w:hAnsi="Times New Roman" w:cs="Times New Roman"/>
          <w:sz w:val="28"/>
          <w:szCs w:val="28"/>
          <w:lang w:val="be-BY"/>
        </w:rPr>
        <w:t>. Автор повести показывает</w:t>
      </w:r>
      <w:r>
        <w:rPr>
          <w:rFonts w:ascii="Times New Roman" w:hAnsi="Times New Roman" w:cs="Times New Roman"/>
          <w:sz w:val="28"/>
          <w:szCs w:val="28"/>
        </w:rPr>
        <w:t xml:space="preserve"> </w:t>
      </w:r>
      <w:r w:rsidR="00BB77DD" w:rsidRPr="00BB77DD">
        <w:rPr>
          <w:rFonts w:ascii="Times New Roman" w:hAnsi="Times New Roman" w:cs="Times New Roman"/>
          <w:sz w:val="28"/>
          <w:szCs w:val="28"/>
        </w:rPr>
        <w:t>безнравственность «научного» н</w:t>
      </w:r>
      <w:r>
        <w:rPr>
          <w:rFonts w:ascii="Times New Roman" w:hAnsi="Times New Roman" w:cs="Times New Roman"/>
          <w:sz w:val="28"/>
          <w:szCs w:val="28"/>
        </w:rPr>
        <w:t>асилия над природой и человеком</w:t>
      </w:r>
      <w:r w:rsidR="00BB77DD" w:rsidRPr="00BB77DD">
        <w:rPr>
          <w:rFonts w:ascii="Times New Roman" w:hAnsi="Times New Roman" w:cs="Times New Roman"/>
          <w:sz w:val="28"/>
          <w:szCs w:val="28"/>
        </w:rPr>
        <w:t xml:space="preserve">. </w:t>
      </w:r>
    </w:p>
    <w:p w:rsidR="00BB77DD" w:rsidRPr="00BB77DD" w:rsidRDefault="00BB77DD" w:rsidP="00F61224">
      <w:pPr>
        <w:pStyle w:val="a3"/>
        <w:ind w:firstLine="709"/>
        <w:jc w:val="both"/>
        <w:rPr>
          <w:rFonts w:ascii="Times New Roman" w:hAnsi="Times New Roman" w:cs="Times New Roman"/>
          <w:sz w:val="28"/>
          <w:szCs w:val="28"/>
        </w:rPr>
      </w:pPr>
      <w:r w:rsidRPr="00BB77DD">
        <w:rPr>
          <w:rFonts w:ascii="Times New Roman" w:hAnsi="Times New Roman" w:cs="Times New Roman"/>
          <w:sz w:val="28"/>
          <w:szCs w:val="28"/>
        </w:rPr>
        <w:t>Исследователи усматривают в «Собачьем сердце» также и «политическую тайнопись» (Преобра</w:t>
      </w:r>
      <w:r w:rsidR="00AA4A60">
        <w:rPr>
          <w:rFonts w:ascii="Times New Roman" w:hAnsi="Times New Roman" w:cs="Times New Roman"/>
          <w:sz w:val="28"/>
          <w:szCs w:val="28"/>
        </w:rPr>
        <w:t xml:space="preserve">женский – Ленин, </w:t>
      </w:r>
      <w:proofErr w:type="spellStart"/>
      <w:r w:rsidR="00AA4A60">
        <w:rPr>
          <w:rFonts w:ascii="Times New Roman" w:hAnsi="Times New Roman" w:cs="Times New Roman"/>
          <w:sz w:val="28"/>
          <w:szCs w:val="28"/>
        </w:rPr>
        <w:t>Борменталь</w:t>
      </w:r>
      <w:proofErr w:type="spellEnd"/>
      <w:r w:rsidR="00AA4A60">
        <w:rPr>
          <w:rFonts w:ascii="Times New Roman" w:hAnsi="Times New Roman" w:cs="Times New Roman"/>
          <w:sz w:val="28"/>
          <w:szCs w:val="28"/>
        </w:rPr>
        <w:t xml:space="preserve"> – Лев</w:t>
      </w:r>
      <w:r w:rsidRPr="00BB77DD">
        <w:rPr>
          <w:rFonts w:ascii="Times New Roman" w:hAnsi="Times New Roman" w:cs="Times New Roman"/>
          <w:sz w:val="28"/>
          <w:szCs w:val="28"/>
        </w:rPr>
        <w:t xml:space="preserve"> Троцкий, стареющая любвеобильная дама, пришедшая к врачу омолаживаться – знам</w:t>
      </w:r>
      <w:r w:rsidR="00AA4A60">
        <w:rPr>
          <w:rFonts w:ascii="Times New Roman" w:hAnsi="Times New Roman" w:cs="Times New Roman"/>
          <w:sz w:val="28"/>
          <w:szCs w:val="28"/>
        </w:rPr>
        <w:t xml:space="preserve">енитая поборница женских прав Александра </w:t>
      </w:r>
      <w:r w:rsidRPr="00BB77DD">
        <w:rPr>
          <w:rFonts w:ascii="Times New Roman" w:hAnsi="Times New Roman" w:cs="Times New Roman"/>
          <w:sz w:val="28"/>
          <w:szCs w:val="28"/>
        </w:rPr>
        <w:t>М</w:t>
      </w:r>
      <w:r w:rsidR="00AA4A60">
        <w:rPr>
          <w:rFonts w:ascii="Times New Roman" w:hAnsi="Times New Roman" w:cs="Times New Roman"/>
          <w:sz w:val="28"/>
          <w:szCs w:val="28"/>
        </w:rPr>
        <w:t>ихайловна</w:t>
      </w:r>
      <w:r w:rsidRPr="00BB77DD">
        <w:rPr>
          <w:rFonts w:ascii="Times New Roman" w:hAnsi="Times New Roman" w:cs="Times New Roman"/>
          <w:sz w:val="28"/>
          <w:szCs w:val="28"/>
        </w:rPr>
        <w:t xml:space="preserve"> Коллонтай, </w:t>
      </w:r>
      <w:proofErr w:type="spellStart"/>
      <w:r w:rsidRPr="00BB77DD">
        <w:rPr>
          <w:rFonts w:ascii="Times New Roman" w:hAnsi="Times New Roman" w:cs="Times New Roman"/>
          <w:sz w:val="28"/>
          <w:szCs w:val="28"/>
        </w:rPr>
        <w:t>Швондер</w:t>
      </w:r>
      <w:proofErr w:type="spellEnd"/>
      <w:r w:rsidRPr="00BB77DD">
        <w:rPr>
          <w:rFonts w:ascii="Times New Roman" w:hAnsi="Times New Roman" w:cs="Times New Roman"/>
          <w:sz w:val="28"/>
          <w:szCs w:val="28"/>
        </w:rPr>
        <w:t xml:space="preserve"> – Л</w:t>
      </w:r>
      <w:r w:rsidR="00AA4A60">
        <w:rPr>
          <w:rFonts w:ascii="Times New Roman" w:hAnsi="Times New Roman" w:cs="Times New Roman"/>
          <w:sz w:val="28"/>
          <w:szCs w:val="28"/>
        </w:rPr>
        <w:t>ев Каменев и другие</w:t>
      </w:r>
      <w:r w:rsidRPr="00BB77DD">
        <w:rPr>
          <w:rFonts w:ascii="Times New Roman" w:hAnsi="Times New Roman" w:cs="Times New Roman"/>
          <w:sz w:val="28"/>
          <w:szCs w:val="28"/>
        </w:rPr>
        <w:t xml:space="preserve">). </w:t>
      </w:r>
      <w:proofErr w:type="gramStart"/>
      <w:r w:rsidRPr="00BB77DD">
        <w:rPr>
          <w:rFonts w:ascii="Times New Roman" w:hAnsi="Times New Roman" w:cs="Times New Roman"/>
          <w:sz w:val="28"/>
          <w:szCs w:val="28"/>
        </w:rPr>
        <w:t>«Все это забавно и даже остроумно, но принадлежит скорее к сфере лит</w:t>
      </w:r>
      <w:r w:rsidR="00AA4A60">
        <w:rPr>
          <w:rFonts w:ascii="Times New Roman" w:hAnsi="Times New Roman" w:cs="Times New Roman"/>
          <w:sz w:val="28"/>
          <w:szCs w:val="28"/>
        </w:rPr>
        <w:t xml:space="preserve">ературоведческой фантастики»,  – считает В. </w:t>
      </w:r>
      <w:r w:rsidRPr="00BB77DD">
        <w:rPr>
          <w:rFonts w:ascii="Times New Roman" w:hAnsi="Times New Roman" w:cs="Times New Roman"/>
          <w:sz w:val="28"/>
          <w:szCs w:val="28"/>
        </w:rPr>
        <w:t xml:space="preserve">Сахаров). </w:t>
      </w:r>
      <w:proofErr w:type="gramEnd"/>
    </w:p>
    <w:p w:rsidR="00BB77DD" w:rsidRDefault="00BB77DD" w:rsidP="00F61224">
      <w:pPr>
        <w:pStyle w:val="a3"/>
        <w:ind w:firstLine="709"/>
        <w:jc w:val="both"/>
        <w:rPr>
          <w:rFonts w:ascii="Times New Roman" w:hAnsi="Times New Roman" w:cs="Times New Roman"/>
          <w:sz w:val="28"/>
          <w:szCs w:val="28"/>
        </w:rPr>
      </w:pPr>
      <w:r w:rsidRPr="00BB77DD">
        <w:rPr>
          <w:rFonts w:ascii="Times New Roman" w:hAnsi="Times New Roman" w:cs="Times New Roman"/>
          <w:sz w:val="28"/>
          <w:szCs w:val="28"/>
        </w:rPr>
        <w:t xml:space="preserve">«Он был убежден в необходимости беспощадного сатирического изображения жизни. Это не было игрой насмешливого ума, это было гражданской позицией автора» (С. </w:t>
      </w:r>
      <w:proofErr w:type="spellStart"/>
      <w:r w:rsidRPr="00BB77DD">
        <w:rPr>
          <w:rFonts w:ascii="Times New Roman" w:hAnsi="Times New Roman" w:cs="Times New Roman"/>
          <w:sz w:val="28"/>
          <w:szCs w:val="28"/>
        </w:rPr>
        <w:t>Ермолинский</w:t>
      </w:r>
      <w:proofErr w:type="spellEnd"/>
      <w:r w:rsidRPr="00BB77DD">
        <w:rPr>
          <w:rFonts w:ascii="Times New Roman" w:hAnsi="Times New Roman" w:cs="Times New Roman"/>
          <w:sz w:val="28"/>
          <w:szCs w:val="28"/>
        </w:rPr>
        <w:t xml:space="preserve"> «Из записей разных лет»). Неслучайно, что своим литературным учителем Булгаков называл сурового сатирика М.Е. Салтыкова-Щедрина. Из </w:t>
      </w:r>
      <w:proofErr w:type="spellStart"/>
      <w:r w:rsidRPr="00BB77DD">
        <w:rPr>
          <w:rFonts w:ascii="Times New Roman" w:hAnsi="Times New Roman" w:cs="Times New Roman"/>
          <w:sz w:val="28"/>
          <w:szCs w:val="28"/>
        </w:rPr>
        <w:t>щедринской</w:t>
      </w:r>
      <w:proofErr w:type="spellEnd"/>
      <w:r w:rsidRPr="00BB77DD">
        <w:rPr>
          <w:rFonts w:ascii="Times New Roman" w:hAnsi="Times New Roman" w:cs="Times New Roman"/>
          <w:sz w:val="28"/>
          <w:szCs w:val="28"/>
        </w:rPr>
        <w:t xml:space="preserve"> сатиры «История одного города» вышла пов</w:t>
      </w:r>
      <w:r w:rsidR="002D023F">
        <w:rPr>
          <w:rFonts w:ascii="Times New Roman" w:hAnsi="Times New Roman" w:cs="Times New Roman"/>
          <w:sz w:val="28"/>
          <w:szCs w:val="28"/>
        </w:rPr>
        <w:t>есть «Багровый остров» (из нее вп</w:t>
      </w:r>
      <w:r w:rsidRPr="00BB77DD">
        <w:rPr>
          <w:rFonts w:ascii="Times New Roman" w:hAnsi="Times New Roman" w:cs="Times New Roman"/>
          <w:sz w:val="28"/>
          <w:szCs w:val="28"/>
        </w:rPr>
        <w:t xml:space="preserve">оследствии возникла пьеса-памфлет «Багровый остров»), похожая одновременно на киносценарий и фельетон. Повесть легко прочесть как </w:t>
      </w:r>
      <w:r w:rsidR="00AA4A60">
        <w:rPr>
          <w:rFonts w:ascii="Times New Roman" w:hAnsi="Times New Roman" w:cs="Times New Roman"/>
          <w:sz w:val="28"/>
          <w:szCs w:val="28"/>
        </w:rPr>
        <w:t>антиутопию. Булгаков «</w:t>
      </w:r>
      <w:r w:rsidRPr="00BB77DD">
        <w:rPr>
          <w:rFonts w:ascii="Times New Roman" w:hAnsi="Times New Roman" w:cs="Times New Roman"/>
          <w:sz w:val="28"/>
          <w:szCs w:val="28"/>
        </w:rPr>
        <w:t xml:space="preserve">создал сатирическую картину исторических событий, полную прозрачной «эзоповской» символики». Эпоха, когда Булгаков писал свои фельетоны, была очень трудной. В дневнике писателя о начале </w:t>
      </w:r>
      <w:r w:rsidR="00AA4A60">
        <w:rPr>
          <w:rFonts w:ascii="Times New Roman" w:hAnsi="Times New Roman" w:cs="Times New Roman"/>
          <w:sz w:val="28"/>
          <w:szCs w:val="28"/>
        </w:rPr>
        <w:t>19</w:t>
      </w:r>
      <w:r w:rsidRPr="00BB77DD">
        <w:rPr>
          <w:rFonts w:ascii="Times New Roman" w:hAnsi="Times New Roman" w:cs="Times New Roman"/>
          <w:sz w:val="28"/>
          <w:szCs w:val="28"/>
        </w:rPr>
        <w:t xml:space="preserve">20-х гг. сказано: «Нынешняя эпоха это эпоха </w:t>
      </w:r>
      <w:proofErr w:type="gramStart"/>
      <w:r w:rsidRPr="00BB77DD">
        <w:rPr>
          <w:rFonts w:ascii="Times New Roman" w:hAnsi="Times New Roman" w:cs="Times New Roman"/>
          <w:sz w:val="28"/>
          <w:szCs w:val="28"/>
        </w:rPr>
        <w:t>свинства</w:t>
      </w:r>
      <w:proofErr w:type="gramEnd"/>
      <w:r w:rsidRPr="00BB77DD">
        <w:rPr>
          <w:rFonts w:ascii="Times New Roman" w:hAnsi="Times New Roman" w:cs="Times New Roman"/>
          <w:sz w:val="28"/>
          <w:szCs w:val="28"/>
        </w:rPr>
        <w:t xml:space="preserve">». «Его сатира осталась и как литература, и как замечательный человеческий документ, достоверное свидетельство о людях и эпохе. … Только сатира гоголевской силы могла описать бесконечный советский кавардак». </w:t>
      </w:r>
    </w:p>
    <w:p w:rsidR="002D023F" w:rsidRDefault="00AA4A60" w:rsidP="00F61224">
      <w:pPr>
        <w:pStyle w:val="a3"/>
        <w:ind w:firstLine="709"/>
        <w:jc w:val="both"/>
        <w:rPr>
          <w:rFonts w:ascii="Times New Roman" w:hAnsi="Times New Roman" w:cs="Times New Roman"/>
          <w:sz w:val="28"/>
          <w:szCs w:val="28"/>
        </w:rPr>
      </w:pPr>
      <w:r>
        <w:rPr>
          <w:rFonts w:ascii="Times New Roman" w:hAnsi="Times New Roman" w:cs="Times New Roman"/>
          <w:sz w:val="28"/>
          <w:szCs w:val="28"/>
        </w:rPr>
        <w:t>2 Цикл произведений о Б</w:t>
      </w:r>
      <w:r w:rsidR="002D023F" w:rsidRPr="002D023F">
        <w:rPr>
          <w:rFonts w:ascii="Times New Roman" w:hAnsi="Times New Roman" w:cs="Times New Roman"/>
          <w:sz w:val="28"/>
          <w:szCs w:val="28"/>
        </w:rPr>
        <w:t>елом движении.</w:t>
      </w:r>
    </w:p>
    <w:p w:rsidR="002D023F" w:rsidRPr="00BB77DD" w:rsidRDefault="00AA4A60" w:rsidP="00F61224">
      <w:pPr>
        <w:pStyle w:val="a3"/>
        <w:ind w:firstLine="709"/>
        <w:jc w:val="both"/>
        <w:rPr>
          <w:rFonts w:ascii="Times New Roman" w:hAnsi="Times New Roman" w:cs="Times New Roman"/>
          <w:sz w:val="28"/>
          <w:szCs w:val="28"/>
        </w:rPr>
      </w:pPr>
      <w:r>
        <w:rPr>
          <w:rFonts w:ascii="Times New Roman" w:hAnsi="Times New Roman" w:cs="Times New Roman"/>
          <w:sz w:val="28"/>
          <w:szCs w:val="28"/>
        </w:rPr>
        <w:t>Цикл произведений о Б</w:t>
      </w:r>
      <w:r w:rsidR="002D023F" w:rsidRPr="002D023F">
        <w:rPr>
          <w:rFonts w:ascii="Times New Roman" w:hAnsi="Times New Roman" w:cs="Times New Roman"/>
          <w:sz w:val="28"/>
          <w:szCs w:val="28"/>
        </w:rPr>
        <w:t>елом движении</w:t>
      </w:r>
      <w:r w:rsidR="002D023F">
        <w:rPr>
          <w:rFonts w:ascii="Times New Roman" w:hAnsi="Times New Roman" w:cs="Times New Roman"/>
          <w:sz w:val="28"/>
          <w:szCs w:val="28"/>
        </w:rPr>
        <w:t xml:space="preserve"> включает</w:t>
      </w:r>
      <w:r w:rsidR="002D023F" w:rsidRPr="002D023F">
        <w:rPr>
          <w:rFonts w:ascii="Times New Roman" w:hAnsi="Times New Roman" w:cs="Times New Roman"/>
          <w:sz w:val="28"/>
          <w:szCs w:val="28"/>
        </w:rPr>
        <w:t xml:space="preserve"> роман «Белая гвардия», пьесы «Дни </w:t>
      </w:r>
      <w:proofErr w:type="spellStart"/>
      <w:r w:rsidR="002D023F" w:rsidRPr="002D023F">
        <w:rPr>
          <w:rFonts w:ascii="Times New Roman" w:hAnsi="Times New Roman" w:cs="Times New Roman"/>
          <w:sz w:val="28"/>
          <w:szCs w:val="28"/>
        </w:rPr>
        <w:t>Турбиных</w:t>
      </w:r>
      <w:proofErr w:type="spellEnd"/>
      <w:r w:rsidR="002D023F" w:rsidRPr="002D023F">
        <w:rPr>
          <w:rFonts w:ascii="Times New Roman" w:hAnsi="Times New Roman" w:cs="Times New Roman"/>
          <w:sz w:val="28"/>
          <w:szCs w:val="28"/>
        </w:rPr>
        <w:t>», «Бег».</w:t>
      </w:r>
    </w:p>
    <w:p w:rsidR="00BB77DD" w:rsidRPr="00BB77DD" w:rsidRDefault="002D023F" w:rsidP="00F61224">
      <w:pPr>
        <w:pStyle w:val="a3"/>
        <w:ind w:firstLine="709"/>
        <w:jc w:val="both"/>
        <w:rPr>
          <w:rFonts w:ascii="Times New Roman" w:hAnsi="Times New Roman" w:cs="Times New Roman"/>
          <w:sz w:val="28"/>
          <w:szCs w:val="28"/>
        </w:rPr>
      </w:pPr>
      <w:r>
        <w:rPr>
          <w:rFonts w:ascii="Times New Roman" w:hAnsi="Times New Roman" w:cs="Times New Roman"/>
          <w:sz w:val="28"/>
          <w:szCs w:val="28"/>
        </w:rPr>
        <w:t>Р</w:t>
      </w:r>
      <w:r w:rsidR="00BB77DD" w:rsidRPr="00BB77DD">
        <w:rPr>
          <w:rFonts w:ascii="Times New Roman" w:hAnsi="Times New Roman" w:cs="Times New Roman"/>
          <w:sz w:val="28"/>
          <w:szCs w:val="28"/>
        </w:rPr>
        <w:t xml:space="preserve">оман «Белая гвардия» был опубликован в 1925 году. В нем писатель подошел к главной теме своего творчества, изображению русской интеллигенции, ее духовного пути среди взаимоисключающих требований времени. Своим долгом Булгаков считал «упорное изображение русской интеллигенции как лучшего слоя в нашей стране». В центре внимания Булгакова – судьба послереволюционной России, ее культуры и интеллигенции. По признанию самого автора, в этом романе, он попытался </w:t>
      </w:r>
      <w:r w:rsidR="00BB77DD" w:rsidRPr="00BB77DD">
        <w:rPr>
          <w:rFonts w:ascii="Times New Roman" w:hAnsi="Times New Roman" w:cs="Times New Roman"/>
          <w:sz w:val="28"/>
          <w:szCs w:val="28"/>
        </w:rPr>
        <w:lastRenderedPageBreak/>
        <w:t>беспристрастно встать над «белыми</w:t>
      </w:r>
      <w:r>
        <w:rPr>
          <w:rFonts w:ascii="Times New Roman" w:hAnsi="Times New Roman" w:cs="Times New Roman"/>
          <w:sz w:val="28"/>
          <w:szCs w:val="28"/>
        </w:rPr>
        <w:t xml:space="preserve">» и «красными». «Лучший слой» – </w:t>
      </w:r>
      <w:r w:rsidR="00BB77DD" w:rsidRPr="00BB77DD">
        <w:rPr>
          <w:rFonts w:ascii="Times New Roman" w:hAnsi="Times New Roman" w:cs="Times New Roman"/>
          <w:sz w:val="28"/>
          <w:szCs w:val="28"/>
        </w:rPr>
        <w:t>вовсе</w:t>
      </w:r>
      <w:r w:rsidR="00AA4A60">
        <w:rPr>
          <w:rFonts w:ascii="Times New Roman" w:hAnsi="Times New Roman" w:cs="Times New Roman"/>
          <w:sz w:val="28"/>
          <w:szCs w:val="28"/>
        </w:rPr>
        <w:t xml:space="preserve"> не означает, что он лучше всех. В</w:t>
      </w:r>
      <w:r w:rsidR="00BB77DD" w:rsidRPr="00BB77DD">
        <w:rPr>
          <w:rFonts w:ascii="Times New Roman" w:hAnsi="Times New Roman" w:cs="Times New Roman"/>
          <w:sz w:val="28"/>
          <w:szCs w:val="28"/>
        </w:rPr>
        <w:t xml:space="preserve"> «Белой гвардии» автор вполне самокритично говорит о трагедии и исторической слепоте русской интеллигенции, многое в ней осуждает и развенчивает, и </w:t>
      </w:r>
      <w:r w:rsidR="00AA4A60">
        <w:rPr>
          <w:rFonts w:ascii="Times New Roman" w:hAnsi="Times New Roman" w:cs="Times New Roman"/>
          <w:sz w:val="28"/>
          <w:szCs w:val="28"/>
        </w:rPr>
        <w:t xml:space="preserve">прежде всего ее мифологическое </w:t>
      </w:r>
      <w:proofErr w:type="spellStart"/>
      <w:r w:rsidR="00BB77DD" w:rsidRPr="00BB77DD">
        <w:rPr>
          <w:rFonts w:ascii="Times New Roman" w:hAnsi="Times New Roman" w:cs="Times New Roman"/>
          <w:sz w:val="28"/>
          <w:szCs w:val="28"/>
        </w:rPr>
        <w:t>народолюбие</w:t>
      </w:r>
      <w:proofErr w:type="spellEnd"/>
      <w:r w:rsidR="00BB77DD" w:rsidRPr="00BB77DD">
        <w:rPr>
          <w:rFonts w:ascii="Times New Roman" w:hAnsi="Times New Roman" w:cs="Times New Roman"/>
          <w:sz w:val="28"/>
          <w:szCs w:val="28"/>
        </w:rPr>
        <w:t>, когда весь народ как отвлеченное понятие обожают, а каждого конкретного предст</w:t>
      </w:r>
      <w:r w:rsidR="00AA4A60">
        <w:rPr>
          <w:rFonts w:ascii="Times New Roman" w:hAnsi="Times New Roman" w:cs="Times New Roman"/>
          <w:sz w:val="28"/>
          <w:szCs w:val="28"/>
        </w:rPr>
        <w:t xml:space="preserve">авителя считают </w:t>
      </w:r>
      <w:proofErr w:type="gramStart"/>
      <w:r w:rsidR="00AA4A60">
        <w:rPr>
          <w:rFonts w:ascii="Times New Roman" w:hAnsi="Times New Roman" w:cs="Times New Roman"/>
          <w:sz w:val="28"/>
          <w:szCs w:val="28"/>
        </w:rPr>
        <w:t>хамом</w:t>
      </w:r>
      <w:proofErr w:type="gramEnd"/>
      <w:r w:rsidR="00AA4A60">
        <w:rPr>
          <w:rFonts w:ascii="Times New Roman" w:hAnsi="Times New Roman" w:cs="Times New Roman"/>
          <w:sz w:val="28"/>
          <w:szCs w:val="28"/>
        </w:rPr>
        <w:t xml:space="preserve"> и вором.</w:t>
      </w:r>
      <w:r w:rsidR="00BB77DD" w:rsidRPr="00BB77DD">
        <w:rPr>
          <w:rFonts w:ascii="Times New Roman" w:hAnsi="Times New Roman" w:cs="Times New Roman"/>
          <w:sz w:val="28"/>
          <w:szCs w:val="28"/>
        </w:rPr>
        <w:t xml:space="preserve"> В «Белой гвардии» показана интеллигенция, по собственной вине очутившаяся в историческом тупике, вольно или невольно способствовавшая разруш</w:t>
      </w:r>
      <w:r w:rsidR="00AA4A60">
        <w:rPr>
          <w:rFonts w:ascii="Times New Roman" w:hAnsi="Times New Roman" w:cs="Times New Roman"/>
          <w:sz w:val="28"/>
          <w:szCs w:val="28"/>
        </w:rPr>
        <w:t>ению государства и культуры» (В</w:t>
      </w:r>
      <w:r w:rsidR="00BB77DD" w:rsidRPr="00BB77DD">
        <w:rPr>
          <w:rFonts w:ascii="Times New Roman" w:hAnsi="Times New Roman" w:cs="Times New Roman"/>
          <w:sz w:val="28"/>
          <w:szCs w:val="28"/>
        </w:rPr>
        <w:t xml:space="preserve">. Сахаров). </w:t>
      </w:r>
    </w:p>
    <w:p w:rsidR="00BB77DD" w:rsidRPr="00BB77DD" w:rsidRDefault="00BB77DD" w:rsidP="00F61224">
      <w:pPr>
        <w:pStyle w:val="a3"/>
        <w:ind w:firstLine="709"/>
        <w:jc w:val="both"/>
        <w:rPr>
          <w:rFonts w:ascii="Times New Roman" w:hAnsi="Times New Roman" w:cs="Times New Roman"/>
          <w:sz w:val="28"/>
          <w:szCs w:val="28"/>
        </w:rPr>
      </w:pPr>
      <w:r w:rsidRPr="00BB77DD">
        <w:rPr>
          <w:rFonts w:ascii="Times New Roman" w:hAnsi="Times New Roman" w:cs="Times New Roman"/>
          <w:sz w:val="28"/>
          <w:szCs w:val="28"/>
        </w:rPr>
        <w:t xml:space="preserve">В 1926 году в Московском Художественном театре была поставлена пьеса «Дни </w:t>
      </w:r>
      <w:proofErr w:type="spellStart"/>
      <w:r w:rsidRPr="00BB77DD">
        <w:rPr>
          <w:rFonts w:ascii="Times New Roman" w:hAnsi="Times New Roman" w:cs="Times New Roman"/>
          <w:sz w:val="28"/>
          <w:szCs w:val="28"/>
        </w:rPr>
        <w:t>Турбиных</w:t>
      </w:r>
      <w:proofErr w:type="spellEnd"/>
      <w:r w:rsidRPr="00BB77DD">
        <w:rPr>
          <w:rFonts w:ascii="Times New Roman" w:hAnsi="Times New Roman" w:cs="Times New Roman"/>
          <w:sz w:val="28"/>
          <w:szCs w:val="28"/>
        </w:rPr>
        <w:t xml:space="preserve">», созданная как инсценировка «Белой гвардии». «Первой его темой была тема белой гвардии, поскольку он любил русскую интеллигенцию. Он хотел как-то разобраться в этой трагедии интеллигенции, трагедии, которую тогда очень многие переживали. </w:t>
      </w:r>
      <w:r w:rsidR="00B5098B">
        <w:rPr>
          <w:rFonts w:ascii="Times New Roman" w:hAnsi="Times New Roman" w:cs="Times New Roman"/>
          <w:sz w:val="28"/>
          <w:szCs w:val="28"/>
        </w:rPr>
        <w:t xml:space="preserve">Эта тема всегда проходит – и в </w:t>
      </w:r>
      <w:r w:rsidR="00B5098B">
        <w:rPr>
          <w:rFonts w:ascii="Times New Roman" w:hAnsi="Times New Roman" w:cs="Times New Roman"/>
          <w:sz w:val="28"/>
          <w:szCs w:val="28"/>
          <w:lang w:val="be-BY"/>
        </w:rPr>
        <w:t>“</w:t>
      </w:r>
      <w:r w:rsidRPr="00BB77DD">
        <w:rPr>
          <w:rFonts w:ascii="Times New Roman" w:hAnsi="Times New Roman" w:cs="Times New Roman"/>
          <w:sz w:val="28"/>
          <w:szCs w:val="28"/>
        </w:rPr>
        <w:t>Белой г</w:t>
      </w:r>
      <w:r w:rsidR="00B5098B">
        <w:rPr>
          <w:rFonts w:ascii="Times New Roman" w:hAnsi="Times New Roman" w:cs="Times New Roman"/>
          <w:sz w:val="28"/>
          <w:szCs w:val="28"/>
        </w:rPr>
        <w:t>вардии</w:t>
      </w:r>
      <w:r w:rsidR="00B5098B">
        <w:rPr>
          <w:rFonts w:ascii="Times New Roman" w:hAnsi="Times New Roman" w:cs="Times New Roman"/>
          <w:sz w:val="28"/>
          <w:szCs w:val="28"/>
          <w:lang w:val="be-BY"/>
        </w:rPr>
        <w:t>”</w:t>
      </w:r>
      <w:r w:rsidR="00B5098B">
        <w:rPr>
          <w:rFonts w:ascii="Times New Roman" w:hAnsi="Times New Roman" w:cs="Times New Roman"/>
          <w:sz w:val="28"/>
          <w:szCs w:val="28"/>
        </w:rPr>
        <w:t xml:space="preserve">, и в </w:t>
      </w:r>
      <w:r w:rsidR="00B5098B">
        <w:rPr>
          <w:rFonts w:ascii="Times New Roman" w:hAnsi="Times New Roman" w:cs="Times New Roman"/>
          <w:sz w:val="28"/>
          <w:szCs w:val="28"/>
          <w:lang w:val="be-BY"/>
        </w:rPr>
        <w:t>“</w:t>
      </w:r>
      <w:r w:rsidR="00B5098B">
        <w:rPr>
          <w:rFonts w:ascii="Times New Roman" w:hAnsi="Times New Roman" w:cs="Times New Roman"/>
          <w:sz w:val="28"/>
          <w:szCs w:val="28"/>
        </w:rPr>
        <w:t xml:space="preserve">Днях </w:t>
      </w:r>
      <w:proofErr w:type="spellStart"/>
      <w:r w:rsidR="00B5098B">
        <w:rPr>
          <w:rFonts w:ascii="Times New Roman" w:hAnsi="Times New Roman" w:cs="Times New Roman"/>
          <w:sz w:val="28"/>
          <w:szCs w:val="28"/>
        </w:rPr>
        <w:t>Турбиных</w:t>
      </w:r>
      <w:proofErr w:type="spellEnd"/>
      <w:r w:rsidR="00B5098B">
        <w:rPr>
          <w:rFonts w:ascii="Times New Roman" w:hAnsi="Times New Roman" w:cs="Times New Roman"/>
          <w:sz w:val="28"/>
          <w:szCs w:val="28"/>
          <w:lang w:val="be-BY"/>
        </w:rPr>
        <w:t>”</w:t>
      </w:r>
      <w:r w:rsidR="00B5098B">
        <w:rPr>
          <w:rFonts w:ascii="Times New Roman" w:hAnsi="Times New Roman" w:cs="Times New Roman"/>
          <w:sz w:val="28"/>
          <w:szCs w:val="28"/>
        </w:rPr>
        <w:t xml:space="preserve">, и в </w:t>
      </w:r>
      <w:r w:rsidR="00B5098B">
        <w:rPr>
          <w:rFonts w:ascii="Times New Roman" w:hAnsi="Times New Roman" w:cs="Times New Roman"/>
          <w:sz w:val="28"/>
          <w:szCs w:val="28"/>
          <w:lang w:val="be-BY"/>
        </w:rPr>
        <w:t>“</w:t>
      </w:r>
      <w:r w:rsidR="00B5098B">
        <w:rPr>
          <w:rFonts w:ascii="Times New Roman" w:hAnsi="Times New Roman" w:cs="Times New Roman"/>
          <w:sz w:val="28"/>
          <w:szCs w:val="28"/>
        </w:rPr>
        <w:t>Беге</w:t>
      </w:r>
      <w:r w:rsidR="00B5098B">
        <w:rPr>
          <w:rFonts w:ascii="Times New Roman" w:hAnsi="Times New Roman" w:cs="Times New Roman"/>
          <w:sz w:val="28"/>
          <w:szCs w:val="28"/>
          <w:lang w:val="be-BY"/>
        </w:rPr>
        <w:t>”</w:t>
      </w:r>
      <w:r w:rsidRPr="00BB77DD">
        <w:rPr>
          <w:rFonts w:ascii="Times New Roman" w:hAnsi="Times New Roman" w:cs="Times New Roman"/>
          <w:sz w:val="28"/>
          <w:szCs w:val="28"/>
        </w:rPr>
        <w:t>, и в ряде маленьких рассказ</w:t>
      </w:r>
      <w:r w:rsidR="00B5098B">
        <w:rPr>
          <w:rFonts w:ascii="Times New Roman" w:hAnsi="Times New Roman" w:cs="Times New Roman"/>
          <w:sz w:val="28"/>
          <w:szCs w:val="28"/>
        </w:rPr>
        <w:t>ов на эту тему»</w:t>
      </w:r>
      <w:r w:rsidRPr="00BB77DD">
        <w:rPr>
          <w:rFonts w:ascii="Times New Roman" w:hAnsi="Times New Roman" w:cs="Times New Roman"/>
          <w:sz w:val="28"/>
          <w:szCs w:val="28"/>
        </w:rPr>
        <w:t xml:space="preserve">. В пьесе «Дни </w:t>
      </w:r>
      <w:proofErr w:type="spellStart"/>
      <w:r w:rsidRPr="00BB77DD">
        <w:rPr>
          <w:rFonts w:ascii="Times New Roman" w:hAnsi="Times New Roman" w:cs="Times New Roman"/>
          <w:sz w:val="28"/>
          <w:szCs w:val="28"/>
        </w:rPr>
        <w:t>Турбиных</w:t>
      </w:r>
      <w:proofErr w:type="spellEnd"/>
      <w:r w:rsidRPr="00BB77DD">
        <w:rPr>
          <w:rFonts w:ascii="Times New Roman" w:hAnsi="Times New Roman" w:cs="Times New Roman"/>
          <w:sz w:val="28"/>
          <w:szCs w:val="28"/>
        </w:rPr>
        <w:t>», как и в романе «Белая гвардия», Булгаков «выступал адвокатом и прокурором русской интеллигенции. Он всегда почитал ее как одно из высших проявлений духовной силы русского народа и никогда не изменял этой вере» (С.</w:t>
      </w:r>
      <w:r w:rsidR="002D023F">
        <w:rPr>
          <w:rFonts w:ascii="Times New Roman" w:hAnsi="Times New Roman" w:cs="Times New Roman"/>
          <w:sz w:val="28"/>
          <w:szCs w:val="28"/>
        </w:rPr>
        <w:t xml:space="preserve"> </w:t>
      </w:r>
      <w:proofErr w:type="spellStart"/>
      <w:r w:rsidRPr="00BB77DD">
        <w:rPr>
          <w:rFonts w:ascii="Times New Roman" w:hAnsi="Times New Roman" w:cs="Times New Roman"/>
          <w:sz w:val="28"/>
          <w:szCs w:val="28"/>
        </w:rPr>
        <w:t>Ермолинский</w:t>
      </w:r>
      <w:proofErr w:type="spellEnd"/>
      <w:r w:rsidRPr="00BB77DD">
        <w:rPr>
          <w:rFonts w:ascii="Times New Roman" w:hAnsi="Times New Roman" w:cs="Times New Roman"/>
          <w:sz w:val="28"/>
          <w:szCs w:val="28"/>
        </w:rPr>
        <w:t xml:space="preserve"> «Из записей разных лет»). </w:t>
      </w:r>
    </w:p>
    <w:p w:rsidR="00BB77DD" w:rsidRPr="00BB77DD" w:rsidRDefault="00BB77DD" w:rsidP="00F61224">
      <w:pPr>
        <w:pStyle w:val="a3"/>
        <w:ind w:firstLine="709"/>
        <w:jc w:val="both"/>
        <w:rPr>
          <w:rFonts w:ascii="Times New Roman" w:hAnsi="Times New Roman" w:cs="Times New Roman"/>
          <w:sz w:val="28"/>
          <w:szCs w:val="28"/>
        </w:rPr>
      </w:pPr>
      <w:r w:rsidRPr="00BB77DD">
        <w:rPr>
          <w:rFonts w:ascii="Times New Roman" w:hAnsi="Times New Roman" w:cs="Times New Roman"/>
          <w:sz w:val="28"/>
          <w:szCs w:val="28"/>
        </w:rPr>
        <w:t>Пьеса «Бег» (о су</w:t>
      </w:r>
      <w:r w:rsidR="00B5098B">
        <w:rPr>
          <w:rFonts w:ascii="Times New Roman" w:hAnsi="Times New Roman" w:cs="Times New Roman"/>
          <w:sz w:val="28"/>
          <w:szCs w:val="28"/>
        </w:rPr>
        <w:t xml:space="preserve">дьбе интеллигенции, участников </w:t>
      </w:r>
      <w:r w:rsidR="00B5098B">
        <w:rPr>
          <w:rFonts w:ascii="Times New Roman" w:hAnsi="Times New Roman" w:cs="Times New Roman"/>
          <w:sz w:val="28"/>
          <w:szCs w:val="28"/>
          <w:lang w:val="be-BY"/>
        </w:rPr>
        <w:t>Б</w:t>
      </w:r>
      <w:proofErr w:type="spellStart"/>
      <w:r w:rsidRPr="00BB77DD">
        <w:rPr>
          <w:rFonts w:ascii="Times New Roman" w:hAnsi="Times New Roman" w:cs="Times New Roman"/>
          <w:sz w:val="28"/>
          <w:szCs w:val="28"/>
        </w:rPr>
        <w:t>елого</w:t>
      </w:r>
      <w:proofErr w:type="spellEnd"/>
      <w:r w:rsidRPr="00BB77DD">
        <w:rPr>
          <w:rFonts w:ascii="Times New Roman" w:hAnsi="Times New Roman" w:cs="Times New Roman"/>
          <w:sz w:val="28"/>
          <w:szCs w:val="28"/>
        </w:rPr>
        <w:t xml:space="preserve"> движения) была любимым сочинением самого Булгакова. </w:t>
      </w:r>
    </w:p>
    <w:p w:rsidR="002D023F" w:rsidRPr="00BB77DD" w:rsidRDefault="002D023F" w:rsidP="00F61224">
      <w:pPr>
        <w:pStyle w:val="a3"/>
        <w:ind w:firstLine="709"/>
        <w:jc w:val="both"/>
        <w:rPr>
          <w:rFonts w:ascii="Times New Roman" w:hAnsi="Times New Roman" w:cs="Times New Roman"/>
          <w:sz w:val="28"/>
          <w:szCs w:val="28"/>
        </w:rPr>
      </w:pPr>
      <w:r w:rsidRPr="002D023F">
        <w:rPr>
          <w:rFonts w:ascii="Times New Roman" w:hAnsi="Times New Roman" w:cs="Times New Roman"/>
          <w:sz w:val="28"/>
          <w:szCs w:val="28"/>
        </w:rPr>
        <w:t>3 Роман «Мастер и Маргарита».</w:t>
      </w:r>
    </w:p>
    <w:p w:rsidR="00B5098B" w:rsidRDefault="002D023F" w:rsidP="00F61224">
      <w:pPr>
        <w:pStyle w:val="a3"/>
        <w:ind w:firstLine="709"/>
        <w:jc w:val="both"/>
        <w:rPr>
          <w:rFonts w:ascii="Times New Roman" w:hAnsi="Times New Roman" w:cs="Times New Roman"/>
          <w:sz w:val="28"/>
          <w:szCs w:val="28"/>
        </w:rPr>
      </w:pPr>
      <w:r>
        <w:rPr>
          <w:rFonts w:ascii="Times New Roman" w:hAnsi="Times New Roman" w:cs="Times New Roman"/>
          <w:sz w:val="28"/>
          <w:szCs w:val="28"/>
        </w:rPr>
        <w:t>С</w:t>
      </w:r>
      <w:r w:rsidR="00BB77DD" w:rsidRPr="00BB77DD">
        <w:rPr>
          <w:rFonts w:ascii="Times New Roman" w:hAnsi="Times New Roman" w:cs="Times New Roman"/>
          <w:sz w:val="28"/>
          <w:szCs w:val="28"/>
        </w:rPr>
        <w:t xml:space="preserve"> конца </w:t>
      </w:r>
      <w:r>
        <w:rPr>
          <w:rFonts w:ascii="Times New Roman" w:hAnsi="Times New Roman" w:cs="Times New Roman"/>
          <w:sz w:val="28"/>
          <w:szCs w:val="28"/>
        </w:rPr>
        <w:t>19</w:t>
      </w:r>
      <w:r w:rsidR="00BB77DD" w:rsidRPr="00BB77DD">
        <w:rPr>
          <w:rFonts w:ascii="Times New Roman" w:hAnsi="Times New Roman" w:cs="Times New Roman"/>
          <w:sz w:val="28"/>
          <w:szCs w:val="28"/>
        </w:rPr>
        <w:t xml:space="preserve">20-х гг. </w:t>
      </w:r>
      <w:r>
        <w:rPr>
          <w:rFonts w:ascii="Times New Roman" w:hAnsi="Times New Roman" w:cs="Times New Roman"/>
          <w:sz w:val="28"/>
          <w:szCs w:val="28"/>
        </w:rPr>
        <w:t xml:space="preserve">М.А. Булгаков </w:t>
      </w:r>
      <w:r w:rsidR="00BB77DD" w:rsidRPr="00BB77DD">
        <w:rPr>
          <w:rFonts w:ascii="Times New Roman" w:hAnsi="Times New Roman" w:cs="Times New Roman"/>
          <w:sz w:val="28"/>
          <w:szCs w:val="28"/>
        </w:rPr>
        <w:t xml:space="preserve">обдумывает замысел своего главного произведения – романа «Мастер и Маргарита», работа над которым продолжалась вплоть до конца жизни писателя. В </w:t>
      </w:r>
      <w:r w:rsidR="00B5098B">
        <w:rPr>
          <w:rFonts w:ascii="Times New Roman" w:hAnsi="Times New Roman" w:cs="Times New Roman"/>
          <w:sz w:val="28"/>
          <w:szCs w:val="28"/>
          <w:lang w:val="be-BY"/>
        </w:rPr>
        <w:t>19</w:t>
      </w:r>
      <w:r w:rsidR="00BB77DD" w:rsidRPr="00BB77DD">
        <w:rPr>
          <w:rFonts w:ascii="Times New Roman" w:hAnsi="Times New Roman" w:cs="Times New Roman"/>
          <w:sz w:val="28"/>
          <w:szCs w:val="28"/>
        </w:rPr>
        <w:t>30-е годы Булгаков переживает ожесточенные нападки советской критики. По мемуарным свидетельствам, «он тщательно собирал и собственноручно выклеивал в альбомы отзывы о своих произведениях, прежде всего о пьесах. Среди них, по его подсчетам, было 298 отрицательных и лишь три положительных»</w:t>
      </w:r>
      <w:proofErr w:type="gramStart"/>
      <w:r w:rsidR="00BB77DD" w:rsidRPr="00BB77DD">
        <w:rPr>
          <w:rFonts w:ascii="Times New Roman" w:hAnsi="Times New Roman" w:cs="Times New Roman"/>
          <w:sz w:val="28"/>
          <w:szCs w:val="28"/>
        </w:rPr>
        <w:t>.</w:t>
      </w:r>
      <w:proofErr w:type="gramEnd"/>
      <w:r w:rsidR="00BB77DD" w:rsidRPr="00BB77DD">
        <w:rPr>
          <w:rFonts w:ascii="Times New Roman" w:hAnsi="Times New Roman" w:cs="Times New Roman"/>
          <w:sz w:val="28"/>
          <w:szCs w:val="28"/>
        </w:rPr>
        <w:t xml:space="preserve"> </w:t>
      </w:r>
      <w:r w:rsidR="00B5098B">
        <w:rPr>
          <w:rFonts w:ascii="Times New Roman" w:hAnsi="Times New Roman" w:cs="Times New Roman"/>
          <w:sz w:val="28"/>
          <w:szCs w:val="28"/>
        </w:rPr>
        <w:t xml:space="preserve">«По-видимому, </w:t>
      </w:r>
      <w:r w:rsidR="00B5098B">
        <w:rPr>
          <w:rFonts w:ascii="Times New Roman" w:hAnsi="Times New Roman" w:cs="Times New Roman"/>
          <w:sz w:val="28"/>
          <w:szCs w:val="28"/>
          <w:lang w:val="be-BY"/>
        </w:rPr>
        <w:t>“</w:t>
      </w:r>
      <w:r w:rsidR="00BB77DD" w:rsidRPr="00BB77DD">
        <w:rPr>
          <w:rFonts w:ascii="Times New Roman" w:hAnsi="Times New Roman" w:cs="Times New Roman"/>
          <w:sz w:val="28"/>
          <w:szCs w:val="28"/>
        </w:rPr>
        <w:t>проклинаемый на всех со</w:t>
      </w:r>
      <w:r w:rsidR="00B5098B">
        <w:rPr>
          <w:rFonts w:ascii="Times New Roman" w:hAnsi="Times New Roman" w:cs="Times New Roman"/>
          <w:sz w:val="28"/>
          <w:szCs w:val="28"/>
        </w:rPr>
        <w:t>борах</w:t>
      </w:r>
      <w:r w:rsidR="00B5098B">
        <w:rPr>
          <w:rFonts w:ascii="Times New Roman" w:hAnsi="Times New Roman" w:cs="Times New Roman"/>
          <w:sz w:val="28"/>
          <w:szCs w:val="28"/>
          <w:lang w:val="be-BY"/>
        </w:rPr>
        <w:t>”</w:t>
      </w:r>
      <w:r w:rsidR="00BB77DD" w:rsidRPr="00BB77DD">
        <w:rPr>
          <w:rFonts w:ascii="Times New Roman" w:hAnsi="Times New Roman" w:cs="Times New Roman"/>
          <w:sz w:val="28"/>
          <w:szCs w:val="28"/>
        </w:rPr>
        <w:t xml:space="preserve"> автор был уверен, что по закону справедливости, равнозначному в своей объективности физическому закону сохранения энергии, все отзывы со временем обретут иной знак, плюс и минус поменяются местами, и энергия отрицания для современников обратится в энергию </w:t>
      </w:r>
      <w:proofErr w:type="gramStart"/>
      <w:r w:rsidR="00BB77DD" w:rsidRPr="00BB77DD">
        <w:rPr>
          <w:rFonts w:ascii="Times New Roman" w:hAnsi="Times New Roman" w:cs="Times New Roman"/>
          <w:sz w:val="28"/>
          <w:szCs w:val="28"/>
        </w:rPr>
        <w:t>утверждения</w:t>
      </w:r>
      <w:proofErr w:type="gramEnd"/>
      <w:r w:rsidR="00BB77DD" w:rsidRPr="00BB77DD">
        <w:rPr>
          <w:rFonts w:ascii="Times New Roman" w:hAnsi="Times New Roman" w:cs="Times New Roman"/>
          <w:sz w:val="28"/>
          <w:szCs w:val="28"/>
        </w:rPr>
        <w:t xml:space="preserve"> для людей будущего», –  заключает В. Лакшин. К тому же, как отмечает литературовед, «у Булгакова было ощущение включенности в исторический процесс</w:t>
      </w:r>
      <w:r w:rsidR="00B5098B">
        <w:rPr>
          <w:rFonts w:ascii="Times New Roman" w:hAnsi="Times New Roman" w:cs="Times New Roman"/>
          <w:sz w:val="28"/>
          <w:szCs w:val="28"/>
        </w:rPr>
        <w:t>»</w:t>
      </w:r>
      <w:r w:rsidR="00BB77DD" w:rsidRPr="00BB77DD">
        <w:rPr>
          <w:rFonts w:ascii="Times New Roman" w:hAnsi="Times New Roman" w:cs="Times New Roman"/>
          <w:sz w:val="28"/>
          <w:szCs w:val="28"/>
        </w:rPr>
        <w:t xml:space="preserve">. </w:t>
      </w:r>
      <w:r w:rsidR="00B5098B">
        <w:rPr>
          <w:rFonts w:ascii="Times New Roman" w:hAnsi="Times New Roman" w:cs="Times New Roman"/>
          <w:sz w:val="28"/>
          <w:szCs w:val="28"/>
        </w:rPr>
        <w:t>«</w:t>
      </w:r>
      <w:r w:rsidR="00BB77DD" w:rsidRPr="00BB77DD">
        <w:rPr>
          <w:rFonts w:ascii="Times New Roman" w:hAnsi="Times New Roman" w:cs="Times New Roman"/>
          <w:sz w:val="28"/>
          <w:szCs w:val="28"/>
        </w:rPr>
        <w:t xml:space="preserve">Это подсказало ему особое отношение и к коснувшейся его литературной полемике. Он не хотел, чтобы потомки забыли имена его гонителей и душителей. И в «Мастере и Маргарите» навеки запечатлен собирательный образ критика </w:t>
      </w:r>
      <w:proofErr w:type="spellStart"/>
      <w:r w:rsidR="00BB77DD" w:rsidRPr="00BB77DD">
        <w:rPr>
          <w:rFonts w:ascii="Times New Roman" w:hAnsi="Times New Roman" w:cs="Times New Roman"/>
          <w:sz w:val="28"/>
          <w:szCs w:val="28"/>
        </w:rPr>
        <w:t>Латунского</w:t>
      </w:r>
      <w:proofErr w:type="spellEnd"/>
      <w:r w:rsidR="00BB77DD" w:rsidRPr="00BB77DD">
        <w:rPr>
          <w:rFonts w:ascii="Times New Roman" w:hAnsi="Times New Roman" w:cs="Times New Roman"/>
          <w:sz w:val="28"/>
          <w:szCs w:val="28"/>
        </w:rPr>
        <w:t xml:space="preserve">, мастера печатной ябеды…». </w:t>
      </w:r>
    </w:p>
    <w:p w:rsidR="00F61224" w:rsidRPr="00F61224" w:rsidRDefault="00BB77DD" w:rsidP="00F61224">
      <w:pPr>
        <w:pStyle w:val="a3"/>
        <w:ind w:firstLine="709"/>
        <w:jc w:val="both"/>
        <w:rPr>
          <w:rFonts w:ascii="Times New Roman" w:hAnsi="Times New Roman" w:cs="Times New Roman"/>
          <w:sz w:val="28"/>
          <w:szCs w:val="28"/>
        </w:rPr>
      </w:pPr>
      <w:r w:rsidRPr="00BB77DD">
        <w:rPr>
          <w:rFonts w:ascii="Times New Roman" w:hAnsi="Times New Roman" w:cs="Times New Roman"/>
          <w:sz w:val="28"/>
          <w:szCs w:val="28"/>
        </w:rPr>
        <w:t xml:space="preserve">Наряду с пьесами, ни одно из его значительных произведений не доходит до читателя. Роман «Жизнь господина де Мольера», «Театральный роман» («Записки покойника») впервые были изданы в </w:t>
      </w:r>
      <w:r w:rsidR="00B5098B">
        <w:rPr>
          <w:rFonts w:ascii="Times New Roman" w:hAnsi="Times New Roman" w:cs="Times New Roman"/>
          <w:sz w:val="28"/>
          <w:szCs w:val="28"/>
        </w:rPr>
        <w:t>19</w:t>
      </w:r>
      <w:r w:rsidRPr="00BB77DD">
        <w:rPr>
          <w:rFonts w:ascii="Times New Roman" w:hAnsi="Times New Roman" w:cs="Times New Roman"/>
          <w:sz w:val="28"/>
          <w:szCs w:val="28"/>
        </w:rPr>
        <w:t xml:space="preserve">60-е гг. На Первом </w:t>
      </w:r>
      <w:r w:rsidR="00B5098B">
        <w:rPr>
          <w:rFonts w:ascii="Times New Roman" w:hAnsi="Times New Roman" w:cs="Times New Roman"/>
          <w:sz w:val="28"/>
          <w:szCs w:val="28"/>
        </w:rPr>
        <w:lastRenderedPageBreak/>
        <w:t xml:space="preserve">съезде советских писателей М. Булгакова </w:t>
      </w:r>
      <w:r w:rsidRPr="00BB77DD">
        <w:rPr>
          <w:rFonts w:ascii="Times New Roman" w:hAnsi="Times New Roman" w:cs="Times New Roman"/>
          <w:sz w:val="28"/>
          <w:szCs w:val="28"/>
        </w:rPr>
        <w:t xml:space="preserve">нет, и лишь однажды критически упоминается его имя. Литературная энциклопедия 29 года дает о Булгакове следующую справку: «Весь творческий путь Булгакова – это путь классово-враждебного советской действительности человека». В знак протеста против своей изоляции от литературного процесса, писатель однажды решает покончить жизнь самоубийством, а затем в качестве последней отчаянной меры пишет письмо «Правительству СССР» (28 марта 1930 года). </w:t>
      </w:r>
      <w:r w:rsidR="00F61224" w:rsidRPr="00F61224">
        <w:rPr>
          <w:rFonts w:ascii="Times New Roman" w:hAnsi="Times New Roman" w:cs="Times New Roman"/>
          <w:sz w:val="28"/>
          <w:szCs w:val="28"/>
        </w:rPr>
        <w:t xml:space="preserve">В </w:t>
      </w:r>
      <w:r w:rsidR="00F61224">
        <w:rPr>
          <w:rFonts w:ascii="Times New Roman" w:hAnsi="Times New Roman" w:cs="Times New Roman"/>
          <w:sz w:val="28"/>
          <w:szCs w:val="28"/>
        </w:rPr>
        <w:t xml:space="preserve">этом </w:t>
      </w:r>
      <w:r w:rsidR="00F61224" w:rsidRPr="00F61224">
        <w:rPr>
          <w:rFonts w:ascii="Times New Roman" w:hAnsi="Times New Roman" w:cs="Times New Roman"/>
          <w:sz w:val="28"/>
          <w:szCs w:val="28"/>
        </w:rPr>
        <w:t>письме есть следующие строки: «Борьба с цензурой, какая бы она ни была и при какой власти она ни существовала, мой писательский долг, так же как и призывы к свободе печати. Я горячий поклонник этой свободы и полагаю, что если бы кто-нибудь из писателей задумал бы доказывать, что она ему нужна, он уподобился бы рыбе, публично уверяющей, что ей не нужна вода.</w:t>
      </w:r>
    </w:p>
    <w:p w:rsidR="00F61224" w:rsidRPr="00F61224" w:rsidRDefault="00F61224" w:rsidP="00F61224">
      <w:pPr>
        <w:pStyle w:val="a3"/>
        <w:ind w:firstLine="709"/>
        <w:jc w:val="both"/>
        <w:rPr>
          <w:rFonts w:ascii="Times New Roman" w:hAnsi="Times New Roman" w:cs="Times New Roman"/>
          <w:sz w:val="28"/>
          <w:szCs w:val="28"/>
        </w:rPr>
      </w:pPr>
      <w:r w:rsidRPr="00F61224">
        <w:rPr>
          <w:rFonts w:ascii="Times New Roman" w:hAnsi="Times New Roman" w:cs="Times New Roman"/>
          <w:sz w:val="28"/>
          <w:szCs w:val="28"/>
        </w:rPr>
        <w:t>Вот одна из черт моего творчества</w:t>
      </w:r>
      <w:proofErr w:type="gramStart"/>
      <w:r w:rsidRPr="00F61224">
        <w:rPr>
          <w:rFonts w:ascii="Times New Roman" w:hAnsi="Times New Roman" w:cs="Times New Roman"/>
          <w:sz w:val="28"/>
          <w:szCs w:val="28"/>
        </w:rPr>
        <w:t>… Н</w:t>
      </w:r>
      <w:proofErr w:type="gramEnd"/>
      <w:r w:rsidRPr="00F61224">
        <w:rPr>
          <w:rFonts w:ascii="Times New Roman" w:hAnsi="Times New Roman" w:cs="Times New Roman"/>
          <w:sz w:val="28"/>
          <w:szCs w:val="28"/>
        </w:rPr>
        <w:t>о с первой чертой в связи все остальные, выступающие в моих сатирических повестях: черные и мистические краски (я – МИСТИЧЕСКИЙ ПИСАТЕЛЬ), в которых изображены бесчисленные уродства нашего быта, яд, которым пропитан мой язык, глубокий скептицизм в отношении революционного процесса, происходящего в моей отсталой стране, и проти</w:t>
      </w:r>
      <w:r>
        <w:rPr>
          <w:rFonts w:ascii="Times New Roman" w:hAnsi="Times New Roman" w:cs="Times New Roman"/>
          <w:sz w:val="28"/>
          <w:szCs w:val="28"/>
        </w:rPr>
        <w:t>во</w:t>
      </w:r>
      <w:r w:rsidRPr="00F61224">
        <w:rPr>
          <w:rFonts w:ascii="Times New Roman" w:hAnsi="Times New Roman" w:cs="Times New Roman"/>
          <w:sz w:val="28"/>
          <w:szCs w:val="28"/>
        </w:rPr>
        <w:t>поставление ему излюбленной и Великой Эволюции, а самое главное – изображение страшных черт моего народа, тех черт, которые задолго до революции вызывали глубочайшие страдания моего учителя М. Е. Салтыкова-Щедрина.</w:t>
      </w:r>
    </w:p>
    <w:p w:rsidR="00F61224" w:rsidRPr="00F61224" w:rsidRDefault="00F61224" w:rsidP="00F61224">
      <w:pPr>
        <w:pStyle w:val="a3"/>
        <w:ind w:firstLine="709"/>
        <w:jc w:val="both"/>
        <w:rPr>
          <w:rFonts w:ascii="Times New Roman" w:hAnsi="Times New Roman" w:cs="Times New Roman"/>
          <w:sz w:val="28"/>
          <w:szCs w:val="28"/>
        </w:rPr>
      </w:pPr>
      <w:r w:rsidRPr="00F61224">
        <w:rPr>
          <w:rFonts w:ascii="Times New Roman" w:hAnsi="Times New Roman" w:cs="Times New Roman"/>
          <w:sz w:val="28"/>
          <w:szCs w:val="28"/>
        </w:rPr>
        <w:t xml:space="preserve">Нечего и говорить, что пресса СССР и не подумала серьезно отметить все это, занятая малоубедительными сообщениями о </w:t>
      </w:r>
      <w:r w:rsidR="00B5098B">
        <w:rPr>
          <w:rFonts w:ascii="Times New Roman" w:hAnsi="Times New Roman" w:cs="Times New Roman"/>
          <w:sz w:val="28"/>
          <w:szCs w:val="28"/>
        </w:rPr>
        <w:t xml:space="preserve">том, что сатира М. Булгакова – </w:t>
      </w:r>
      <w:r w:rsidR="00B5098B">
        <w:rPr>
          <w:rFonts w:ascii="Times New Roman" w:hAnsi="Times New Roman" w:cs="Times New Roman"/>
          <w:sz w:val="28"/>
          <w:szCs w:val="28"/>
          <w:lang w:val="be-BY"/>
        </w:rPr>
        <w:t>“</w:t>
      </w:r>
      <w:r w:rsidR="00B5098B">
        <w:rPr>
          <w:rFonts w:ascii="Times New Roman" w:hAnsi="Times New Roman" w:cs="Times New Roman"/>
          <w:sz w:val="28"/>
          <w:szCs w:val="28"/>
        </w:rPr>
        <w:t>КЛЕВЕТА</w:t>
      </w:r>
      <w:r w:rsidR="00B5098B">
        <w:rPr>
          <w:rFonts w:ascii="Times New Roman" w:hAnsi="Times New Roman" w:cs="Times New Roman"/>
          <w:sz w:val="28"/>
          <w:szCs w:val="28"/>
          <w:lang w:val="be-BY"/>
        </w:rPr>
        <w:t>”</w:t>
      </w:r>
      <w:r w:rsidRPr="00F61224">
        <w:rPr>
          <w:rFonts w:ascii="Times New Roman" w:hAnsi="Times New Roman" w:cs="Times New Roman"/>
          <w:sz w:val="28"/>
          <w:szCs w:val="28"/>
        </w:rPr>
        <w:t>…</w:t>
      </w:r>
    </w:p>
    <w:p w:rsidR="00F61224" w:rsidRPr="00F61224" w:rsidRDefault="00F61224" w:rsidP="00F61224">
      <w:pPr>
        <w:pStyle w:val="a3"/>
        <w:ind w:firstLine="709"/>
        <w:jc w:val="both"/>
        <w:rPr>
          <w:rFonts w:ascii="Times New Roman" w:hAnsi="Times New Roman" w:cs="Times New Roman"/>
          <w:sz w:val="28"/>
          <w:szCs w:val="28"/>
        </w:rPr>
      </w:pPr>
      <w:r w:rsidRPr="00F61224">
        <w:rPr>
          <w:rFonts w:ascii="Times New Roman" w:hAnsi="Times New Roman" w:cs="Times New Roman"/>
          <w:sz w:val="28"/>
          <w:szCs w:val="28"/>
        </w:rPr>
        <w:t xml:space="preserve">И, НАКОНЕЦ, ПОСЛЕДНИЕ </w:t>
      </w:r>
      <w:r w:rsidR="00B5098B">
        <w:rPr>
          <w:rFonts w:ascii="Times New Roman" w:hAnsi="Times New Roman" w:cs="Times New Roman"/>
          <w:sz w:val="28"/>
          <w:szCs w:val="28"/>
        </w:rPr>
        <w:t xml:space="preserve">МОИ ЧЕРТЫ В ПОГУБЛЕННЫХ ПЬЕСАХ </w:t>
      </w:r>
      <w:r w:rsidR="00B5098B">
        <w:rPr>
          <w:rFonts w:ascii="Times New Roman" w:hAnsi="Times New Roman" w:cs="Times New Roman"/>
          <w:sz w:val="28"/>
          <w:szCs w:val="28"/>
          <w:lang w:val="be-BY"/>
        </w:rPr>
        <w:t>“</w:t>
      </w:r>
      <w:r w:rsidR="00B5098B">
        <w:rPr>
          <w:rFonts w:ascii="Times New Roman" w:hAnsi="Times New Roman" w:cs="Times New Roman"/>
          <w:sz w:val="28"/>
          <w:szCs w:val="28"/>
        </w:rPr>
        <w:t xml:space="preserve">Дни </w:t>
      </w:r>
      <w:proofErr w:type="spellStart"/>
      <w:r w:rsidR="00B5098B">
        <w:rPr>
          <w:rFonts w:ascii="Times New Roman" w:hAnsi="Times New Roman" w:cs="Times New Roman"/>
          <w:sz w:val="28"/>
          <w:szCs w:val="28"/>
        </w:rPr>
        <w:t>Турбиных</w:t>
      </w:r>
      <w:proofErr w:type="spellEnd"/>
      <w:r w:rsidR="00B5098B">
        <w:rPr>
          <w:rFonts w:ascii="Times New Roman" w:hAnsi="Times New Roman" w:cs="Times New Roman"/>
          <w:sz w:val="28"/>
          <w:szCs w:val="28"/>
          <w:lang w:val="be-BY"/>
        </w:rPr>
        <w:t>”</w:t>
      </w:r>
      <w:r w:rsidR="00B5098B">
        <w:rPr>
          <w:rFonts w:ascii="Times New Roman" w:hAnsi="Times New Roman" w:cs="Times New Roman"/>
          <w:sz w:val="28"/>
          <w:szCs w:val="28"/>
        </w:rPr>
        <w:t xml:space="preserve">, </w:t>
      </w:r>
      <w:r w:rsidR="00B5098B">
        <w:rPr>
          <w:rFonts w:ascii="Times New Roman" w:hAnsi="Times New Roman" w:cs="Times New Roman"/>
          <w:sz w:val="28"/>
          <w:szCs w:val="28"/>
          <w:lang w:val="be-BY"/>
        </w:rPr>
        <w:t>“</w:t>
      </w:r>
      <w:r w:rsidR="00B5098B">
        <w:rPr>
          <w:rFonts w:ascii="Times New Roman" w:hAnsi="Times New Roman" w:cs="Times New Roman"/>
          <w:sz w:val="28"/>
          <w:szCs w:val="28"/>
        </w:rPr>
        <w:t>Бег</w:t>
      </w:r>
      <w:r w:rsidR="00B5098B">
        <w:rPr>
          <w:rFonts w:ascii="Times New Roman" w:hAnsi="Times New Roman" w:cs="Times New Roman"/>
          <w:sz w:val="28"/>
          <w:szCs w:val="28"/>
          <w:lang w:val="be-BY"/>
        </w:rPr>
        <w:t>”</w:t>
      </w:r>
      <w:r w:rsidR="00B5098B">
        <w:rPr>
          <w:rFonts w:ascii="Times New Roman" w:hAnsi="Times New Roman" w:cs="Times New Roman"/>
          <w:sz w:val="28"/>
          <w:szCs w:val="28"/>
        </w:rPr>
        <w:t xml:space="preserve"> и в романе </w:t>
      </w:r>
      <w:r w:rsidR="00B5098B">
        <w:rPr>
          <w:rFonts w:ascii="Times New Roman" w:hAnsi="Times New Roman" w:cs="Times New Roman"/>
          <w:sz w:val="28"/>
          <w:szCs w:val="28"/>
          <w:lang w:val="be-BY"/>
        </w:rPr>
        <w:t>“</w:t>
      </w:r>
      <w:r w:rsidR="00B5098B">
        <w:rPr>
          <w:rFonts w:ascii="Times New Roman" w:hAnsi="Times New Roman" w:cs="Times New Roman"/>
          <w:sz w:val="28"/>
          <w:szCs w:val="28"/>
        </w:rPr>
        <w:t>Белая гвардия</w:t>
      </w:r>
      <w:r w:rsidR="00B5098B">
        <w:rPr>
          <w:rFonts w:ascii="Times New Roman" w:hAnsi="Times New Roman" w:cs="Times New Roman"/>
          <w:sz w:val="28"/>
          <w:szCs w:val="28"/>
          <w:lang w:val="be-BY"/>
        </w:rPr>
        <w:t>”</w:t>
      </w:r>
      <w:r w:rsidRPr="00F61224">
        <w:rPr>
          <w:rFonts w:ascii="Times New Roman" w:hAnsi="Times New Roman" w:cs="Times New Roman"/>
          <w:sz w:val="28"/>
          <w:szCs w:val="28"/>
        </w:rPr>
        <w:t xml:space="preserve">: упорное изображение русской интеллигенции как лучшего слоя в нашей стране. В частности, изображение </w:t>
      </w:r>
      <w:proofErr w:type="spellStart"/>
      <w:r w:rsidRPr="00F61224">
        <w:rPr>
          <w:rFonts w:ascii="Times New Roman" w:hAnsi="Times New Roman" w:cs="Times New Roman"/>
          <w:sz w:val="28"/>
          <w:szCs w:val="28"/>
        </w:rPr>
        <w:t>интеллигентско</w:t>
      </w:r>
      <w:proofErr w:type="spellEnd"/>
      <w:r w:rsidRPr="00F61224">
        <w:rPr>
          <w:rFonts w:ascii="Times New Roman" w:hAnsi="Times New Roman" w:cs="Times New Roman"/>
          <w:sz w:val="28"/>
          <w:szCs w:val="28"/>
        </w:rPr>
        <w:t>-дворянской семьи, волею непреложной исторической судьбы брошенной в годы гражданской войны в лаг</w:t>
      </w:r>
      <w:r w:rsidR="00B5098B">
        <w:rPr>
          <w:rFonts w:ascii="Times New Roman" w:hAnsi="Times New Roman" w:cs="Times New Roman"/>
          <w:sz w:val="28"/>
          <w:szCs w:val="28"/>
        </w:rPr>
        <w:t xml:space="preserve">ерь белой гвардии, в традициях </w:t>
      </w:r>
      <w:r w:rsidR="00B5098B">
        <w:rPr>
          <w:rFonts w:ascii="Times New Roman" w:hAnsi="Times New Roman" w:cs="Times New Roman"/>
          <w:sz w:val="28"/>
          <w:szCs w:val="28"/>
          <w:lang w:val="be-BY"/>
        </w:rPr>
        <w:t>“</w:t>
      </w:r>
      <w:r w:rsidR="00B5098B">
        <w:rPr>
          <w:rFonts w:ascii="Times New Roman" w:hAnsi="Times New Roman" w:cs="Times New Roman"/>
          <w:sz w:val="28"/>
          <w:szCs w:val="28"/>
        </w:rPr>
        <w:t>Войны и мира</w:t>
      </w:r>
      <w:r w:rsidR="00B5098B">
        <w:rPr>
          <w:rFonts w:ascii="Times New Roman" w:hAnsi="Times New Roman" w:cs="Times New Roman"/>
          <w:sz w:val="28"/>
          <w:szCs w:val="28"/>
          <w:lang w:val="be-BY"/>
        </w:rPr>
        <w:t>”</w:t>
      </w:r>
      <w:r w:rsidRPr="00F61224">
        <w:rPr>
          <w:rFonts w:ascii="Times New Roman" w:hAnsi="Times New Roman" w:cs="Times New Roman"/>
          <w:sz w:val="28"/>
          <w:szCs w:val="28"/>
        </w:rPr>
        <w:t>. Такое изображение вполне естественно для писателя, кровно связанного с интеллигенцией.</w:t>
      </w:r>
    </w:p>
    <w:p w:rsidR="00F61224" w:rsidRPr="00F61224" w:rsidRDefault="00F61224" w:rsidP="00F61224">
      <w:pPr>
        <w:pStyle w:val="a3"/>
        <w:ind w:firstLine="709"/>
        <w:jc w:val="both"/>
        <w:rPr>
          <w:rFonts w:ascii="Times New Roman" w:hAnsi="Times New Roman" w:cs="Times New Roman"/>
          <w:sz w:val="28"/>
          <w:szCs w:val="28"/>
        </w:rPr>
      </w:pPr>
      <w:r w:rsidRPr="00F61224">
        <w:rPr>
          <w:rFonts w:ascii="Times New Roman" w:hAnsi="Times New Roman" w:cs="Times New Roman"/>
          <w:sz w:val="28"/>
          <w:szCs w:val="28"/>
        </w:rPr>
        <w:t xml:space="preserve">Но такого рода изображения приводят к тому, что автор их в СССР, наравне со своими героями, получает – несмотря на свои великие </w:t>
      </w:r>
      <w:proofErr w:type="gramStart"/>
      <w:r w:rsidRPr="00F61224">
        <w:rPr>
          <w:rFonts w:ascii="Times New Roman" w:hAnsi="Times New Roman" w:cs="Times New Roman"/>
          <w:sz w:val="28"/>
          <w:szCs w:val="28"/>
        </w:rPr>
        <w:t>усилия</w:t>
      </w:r>
      <w:proofErr w:type="gramEnd"/>
      <w:r w:rsidRPr="00F61224">
        <w:rPr>
          <w:rFonts w:ascii="Times New Roman" w:hAnsi="Times New Roman" w:cs="Times New Roman"/>
          <w:sz w:val="28"/>
          <w:szCs w:val="28"/>
        </w:rPr>
        <w:t xml:space="preserve"> БЕССТРАСТНО СТАТЬ НАД КРАСНЫМИ И БЕЛЫМИ – аттестат белогвардейца-врага, а получив его, как всякий понимает, может считать </w:t>
      </w:r>
      <w:r>
        <w:rPr>
          <w:rFonts w:ascii="Times New Roman" w:hAnsi="Times New Roman" w:cs="Times New Roman"/>
          <w:sz w:val="28"/>
          <w:szCs w:val="28"/>
        </w:rPr>
        <w:t>себя конченым человеком в СССР….</w:t>
      </w:r>
    </w:p>
    <w:p w:rsidR="00F61224" w:rsidRPr="00F61224" w:rsidRDefault="00F61224" w:rsidP="00F61224">
      <w:pPr>
        <w:pStyle w:val="a3"/>
        <w:ind w:firstLine="709"/>
        <w:jc w:val="both"/>
        <w:rPr>
          <w:rFonts w:ascii="Times New Roman" w:hAnsi="Times New Roman" w:cs="Times New Roman"/>
          <w:sz w:val="28"/>
          <w:szCs w:val="28"/>
        </w:rPr>
      </w:pPr>
      <w:r>
        <w:rPr>
          <w:rFonts w:ascii="Times New Roman" w:hAnsi="Times New Roman" w:cs="Times New Roman"/>
          <w:sz w:val="28"/>
          <w:szCs w:val="28"/>
        </w:rPr>
        <w:t xml:space="preserve">Все мои вещи </w:t>
      </w:r>
      <w:proofErr w:type="gramStart"/>
      <w:r>
        <w:rPr>
          <w:rFonts w:ascii="Times New Roman" w:hAnsi="Times New Roman" w:cs="Times New Roman"/>
          <w:sz w:val="28"/>
          <w:szCs w:val="28"/>
        </w:rPr>
        <w:t xml:space="preserve">безнадежны… </w:t>
      </w:r>
      <w:r w:rsidRPr="00F61224">
        <w:rPr>
          <w:rFonts w:ascii="Times New Roman" w:hAnsi="Times New Roman" w:cs="Times New Roman"/>
          <w:sz w:val="28"/>
          <w:szCs w:val="28"/>
        </w:rPr>
        <w:t>Я прошу</w:t>
      </w:r>
      <w:proofErr w:type="gramEnd"/>
      <w:r w:rsidRPr="00F61224">
        <w:rPr>
          <w:rFonts w:ascii="Times New Roman" w:hAnsi="Times New Roman" w:cs="Times New Roman"/>
          <w:sz w:val="28"/>
          <w:szCs w:val="28"/>
        </w:rPr>
        <w:t xml:space="preserve"> Советское Правительство принять во внимание, что я не политический деятель, а литератор, и что всю мою продукцию я отдал советской сцене…</w:t>
      </w:r>
    </w:p>
    <w:p w:rsidR="00F61224" w:rsidRPr="00F61224" w:rsidRDefault="00F61224" w:rsidP="00F61224">
      <w:pPr>
        <w:pStyle w:val="a3"/>
        <w:ind w:firstLine="709"/>
        <w:jc w:val="both"/>
        <w:rPr>
          <w:rFonts w:ascii="Times New Roman" w:hAnsi="Times New Roman" w:cs="Times New Roman"/>
          <w:sz w:val="28"/>
          <w:szCs w:val="28"/>
        </w:rPr>
      </w:pPr>
      <w:r w:rsidRPr="00F61224">
        <w:rPr>
          <w:rFonts w:ascii="Times New Roman" w:hAnsi="Times New Roman" w:cs="Times New Roman"/>
          <w:sz w:val="28"/>
          <w:szCs w:val="28"/>
        </w:rPr>
        <w:t xml:space="preserve">Я прошу принять во внимание, что невозможность </w:t>
      </w:r>
      <w:proofErr w:type="gramStart"/>
      <w:r w:rsidRPr="00F61224">
        <w:rPr>
          <w:rFonts w:ascii="Times New Roman" w:hAnsi="Times New Roman" w:cs="Times New Roman"/>
          <w:sz w:val="28"/>
          <w:szCs w:val="28"/>
        </w:rPr>
        <w:t>писать</w:t>
      </w:r>
      <w:proofErr w:type="gramEnd"/>
      <w:r w:rsidRPr="00F61224">
        <w:rPr>
          <w:rFonts w:ascii="Times New Roman" w:hAnsi="Times New Roman" w:cs="Times New Roman"/>
          <w:sz w:val="28"/>
          <w:szCs w:val="28"/>
        </w:rPr>
        <w:t xml:space="preserve"> равносильна для меня погребению заживо…</w:t>
      </w:r>
    </w:p>
    <w:p w:rsidR="00F61224" w:rsidRPr="00F61224" w:rsidRDefault="00F61224" w:rsidP="00F61224">
      <w:pPr>
        <w:pStyle w:val="a3"/>
        <w:ind w:firstLine="709"/>
        <w:jc w:val="both"/>
        <w:rPr>
          <w:rFonts w:ascii="Times New Roman" w:hAnsi="Times New Roman" w:cs="Times New Roman"/>
          <w:sz w:val="28"/>
          <w:szCs w:val="28"/>
        </w:rPr>
      </w:pPr>
      <w:r w:rsidRPr="00F61224">
        <w:rPr>
          <w:rFonts w:ascii="Times New Roman" w:hAnsi="Times New Roman" w:cs="Times New Roman"/>
          <w:sz w:val="28"/>
          <w:szCs w:val="28"/>
        </w:rPr>
        <w:t xml:space="preserve">Я ПРОШУ ПРАВИТЕЛЬСТВО СССР ПРИКАЗАТЬ МНЕ В </w:t>
      </w:r>
      <w:r>
        <w:rPr>
          <w:rFonts w:ascii="Times New Roman" w:hAnsi="Times New Roman" w:cs="Times New Roman"/>
          <w:sz w:val="28"/>
          <w:szCs w:val="28"/>
        </w:rPr>
        <w:t>СРОЧНОМ ПОРЯДКЕ ПОКИНУТЬ ПРЕДЕЛЫ</w:t>
      </w:r>
      <w:r w:rsidRPr="00F61224">
        <w:rPr>
          <w:rFonts w:ascii="Times New Roman" w:hAnsi="Times New Roman" w:cs="Times New Roman"/>
          <w:sz w:val="28"/>
          <w:szCs w:val="28"/>
        </w:rPr>
        <w:t xml:space="preserve"> СССР…</w:t>
      </w:r>
    </w:p>
    <w:p w:rsidR="00F61224" w:rsidRPr="00F61224" w:rsidRDefault="00F61224" w:rsidP="00F61224">
      <w:pPr>
        <w:pStyle w:val="a3"/>
        <w:ind w:firstLine="709"/>
        <w:jc w:val="both"/>
        <w:rPr>
          <w:rFonts w:ascii="Times New Roman" w:hAnsi="Times New Roman" w:cs="Times New Roman"/>
          <w:sz w:val="28"/>
          <w:szCs w:val="28"/>
        </w:rPr>
      </w:pPr>
      <w:r w:rsidRPr="00F61224">
        <w:rPr>
          <w:rFonts w:ascii="Times New Roman" w:hAnsi="Times New Roman" w:cs="Times New Roman"/>
          <w:sz w:val="28"/>
          <w:szCs w:val="28"/>
        </w:rPr>
        <w:lastRenderedPageBreak/>
        <w:t>Я обращаюсь к гуманности советской власти и прошу меня, писателя, который не может быть полезен у себя в отечестве, великодушно отпустить на свободу.</w:t>
      </w:r>
    </w:p>
    <w:p w:rsidR="00F61224" w:rsidRPr="00F61224" w:rsidRDefault="00F61224" w:rsidP="00F61224">
      <w:pPr>
        <w:pStyle w:val="a3"/>
        <w:ind w:firstLine="709"/>
        <w:jc w:val="both"/>
        <w:rPr>
          <w:rFonts w:ascii="Times New Roman" w:hAnsi="Times New Roman" w:cs="Times New Roman"/>
          <w:sz w:val="28"/>
          <w:szCs w:val="28"/>
        </w:rPr>
      </w:pPr>
      <w:r w:rsidRPr="00F61224">
        <w:rPr>
          <w:rFonts w:ascii="Times New Roman" w:hAnsi="Times New Roman" w:cs="Times New Roman"/>
          <w:sz w:val="28"/>
          <w:szCs w:val="28"/>
        </w:rPr>
        <w:t>Если же и то, что я написал, неубедительно и меня обрекут на пожизненное молчание в СССР, я прошу Советское Правительство дать мне работу по специальности и командировать меня в театр на работу</w:t>
      </w:r>
      <w:r>
        <w:rPr>
          <w:rFonts w:ascii="Times New Roman" w:hAnsi="Times New Roman" w:cs="Times New Roman"/>
          <w:sz w:val="28"/>
          <w:szCs w:val="28"/>
        </w:rPr>
        <w:t xml:space="preserve"> в качестве штатного режиссера. …</w:t>
      </w:r>
    </w:p>
    <w:p w:rsidR="00F61224" w:rsidRPr="00F61224" w:rsidRDefault="00F61224" w:rsidP="00F61224">
      <w:pPr>
        <w:pStyle w:val="a3"/>
        <w:ind w:firstLine="709"/>
        <w:jc w:val="both"/>
        <w:rPr>
          <w:rFonts w:ascii="Times New Roman" w:hAnsi="Times New Roman" w:cs="Times New Roman"/>
          <w:sz w:val="28"/>
          <w:szCs w:val="28"/>
        </w:rPr>
      </w:pPr>
      <w:r w:rsidRPr="00F61224">
        <w:rPr>
          <w:rFonts w:ascii="Times New Roman" w:hAnsi="Times New Roman" w:cs="Times New Roman"/>
          <w:sz w:val="28"/>
          <w:szCs w:val="28"/>
        </w:rPr>
        <w:t>Если же меня не назначат режиссером, я прошусь на штатную должность статиста. Если и статистом нельзя – я прошусь на должность рабочего сцены.</w:t>
      </w:r>
    </w:p>
    <w:p w:rsidR="00F61224" w:rsidRPr="00F61224" w:rsidRDefault="00F61224" w:rsidP="00F61224">
      <w:pPr>
        <w:pStyle w:val="a3"/>
        <w:ind w:firstLine="709"/>
        <w:jc w:val="both"/>
        <w:rPr>
          <w:rFonts w:ascii="Times New Roman" w:hAnsi="Times New Roman" w:cs="Times New Roman"/>
          <w:sz w:val="28"/>
          <w:szCs w:val="28"/>
        </w:rPr>
      </w:pPr>
      <w:r w:rsidRPr="00F61224">
        <w:rPr>
          <w:rFonts w:ascii="Times New Roman" w:hAnsi="Times New Roman" w:cs="Times New Roman"/>
          <w:sz w:val="28"/>
          <w:szCs w:val="28"/>
        </w:rPr>
        <w:t>Если же и это невозможно, я прошу Советское Правительство поступить со мной, как оно найдет нужным, но как-нибудь поступить, потому что у меня, … В ДАННЫЙ МОМЕНТ, – НИЩЕТА, УЛИЦА, И ГИБЕЛЬ».</w:t>
      </w:r>
    </w:p>
    <w:p w:rsidR="00BB77DD" w:rsidRPr="00BB77DD" w:rsidRDefault="00BB77DD" w:rsidP="00F61224">
      <w:pPr>
        <w:pStyle w:val="a3"/>
        <w:ind w:firstLine="709"/>
        <w:jc w:val="both"/>
        <w:rPr>
          <w:rFonts w:ascii="Times New Roman" w:hAnsi="Times New Roman" w:cs="Times New Roman"/>
          <w:sz w:val="28"/>
          <w:szCs w:val="28"/>
        </w:rPr>
      </w:pPr>
      <w:r w:rsidRPr="00BB77DD">
        <w:rPr>
          <w:rFonts w:ascii="Times New Roman" w:hAnsi="Times New Roman" w:cs="Times New Roman"/>
          <w:sz w:val="28"/>
          <w:szCs w:val="28"/>
        </w:rPr>
        <w:t xml:space="preserve">После этого состоялось знакомство </w:t>
      </w:r>
      <w:proofErr w:type="gramStart"/>
      <w:r w:rsidRPr="00BB77DD">
        <w:rPr>
          <w:rFonts w:ascii="Times New Roman" w:hAnsi="Times New Roman" w:cs="Times New Roman"/>
          <w:sz w:val="28"/>
          <w:szCs w:val="28"/>
        </w:rPr>
        <w:t>Булгакова</w:t>
      </w:r>
      <w:proofErr w:type="gramEnd"/>
      <w:r w:rsidRPr="00BB77DD">
        <w:rPr>
          <w:rFonts w:ascii="Times New Roman" w:hAnsi="Times New Roman" w:cs="Times New Roman"/>
          <w:sz w:val="28"/>
          <w:szCs w:val="28"/>
        </w:rPr>
        <w:t xml:space="preserve"> со Сталиным начавшееся с телефонного звонка генсека на квартиру писателя. После этого звонка Булгакова зачислили ассистентом режиссера в МХАТ. </w:t>
      </w:r>
      <w:r w:rsidR="00F61224">
        <w:rPr>
          <w:rFonts w:ascii="Times New Roman" w:hAnsi="Times New Roman" w:cs="Times New Roman"/>
          <w:sz w:val="28"/>
          <w:szCs w:val="28"/>
        </w:rPr>
        <w:t>В</w:t>
      </w:r>
      <w:r w:rsidRPr="00BB77DD">
        <w:rPr>
          <w:rFonts w:ascii="Times New Roman" w:hAnsi="Times New Roman" w:cs="Times New Roman"/>
          <w:sz w:val="28"/>
          <w:szCs w:val="28"/>
        </w:rPr>
        <w:t xml:space="preserve"> 1939 году здоровье Булгакова резко ухудшилось. С конца 30-х годов он стал терять зрение, резко обострилась наследственная болезнь почек, от которой он уже не смог оправиться. В нищете, отлученный от читателя и зрителя, смертельно больной, сознавая, что дни его сочтены, Булгаков остается самим собой, сохранив достоинство, чувство юмора и внутреннюю свободу. 10 марта 1940 года писателя не стало. Он был похоронен на Новодевичьем кладбище под камнем с могилы Гоголя. </w:t>
      </w:r>
    </w:p>
    <w:p w:rsidR="0089077E" w:rsidRDefault="00BB77DD" w:rsidP="00F61224">
      <w:pPr>
        <w:pStyle w:val="a3"/>
        <w:ind w:firstLine="709"/>
        <w:jc w:val="both"/>
        <w:rPr>
          <w:rFonts w:ascii="Times New Roman" w:hAnsi="Times New Roman" w:cs="Times New Roman"/>
          <w:sz w:val="28"/>
          <w:szCs w:val="28"/>
        </w:rPr>
      </w:pPr>
      <w:r w:rsidRPr="00BB77DD">
        <w:rPr>
          <w:rFonts w:ascii="Times New Roman" w:hAnsi="Times New Roman" w:cs="Times New Roman"/>
          <w:sz w:val="28"/>
          <w:szCs w:val="28"/>
        </w:rPr>
        <w:t xml:space="preserve">«Мастер и Маргарита» – вершинное произведение </w:t>
      </w:r>
      <w:r w:rsidR="0089077E">
        <w:rPr>
          <w:rFonts w:ascii="Times New Roman" w:hAnsi="Times New Roman" w:cs="Times New Roman"/>
          <w:sz w:val="28"/>
          <w:szCs w:val="28"/>
        </w:rPr>
        <w:t xml:space="preserve">М. </w:t>
      </w:r>
      <w:r w:rsidRPr="00BB77DD">
        <w:rPr>
          <w:rFonts w:ascii="Times New Roman" w:hAnsi="Times New Roman" w:cs="Times New Roman"/>
          <w:sz w:val="28"/>
          <w:szCs w:val="28"/>
        </w:rPr>
        <w:t xml:space="preserve">Булгакова. </w:t>
      </w:r>
      <w:r w:rsidR="0089077E">
        <w:rPr>
          <w:rFonts w:ascii="Times New Roman" w:hAnsi="Times New Roman" w:cs="Times New Roman"/>
          <w:sz w:val="28"/>
          <w:szCs w:val="28"/>
        </w:rPr>
        <w:t>Роман</w:t>
      </w:r>
      <w:proofErr w:type="gramStart"/>
      <w:r w:rsidR="0089077E">
        <w:rPr>
          <w:rFonts w:ascii="Times New Roman" w:hAnsi="Times New Roman" w:cs="Times New Roman"/>
          <w:sz w:val="28"/>
          <w:szCs w:val="28"/>
        </w:rPr>
        <w:t xml:space="preserve"> </w:t>
      </w:r>
      <w:r w:rsidRPr="00BB77DD">
        <w:rPr>
          <w:rFonts w:ascii="Times New Roman" w:hAnsi="Times New Roman" w:cs="Times New Roman"/>
          <w:sz w:val="28"/>
          <w:szCs w:val="28"/>
        </w:rPr>
        <w:t>С</w:t>
      </w:r>
      <w:proofErr w:type="gramEnd"/>
      <w:r w:rsidRPr="00BB77DD">
        <w:rPr>
          <w:rFonts w:ascii="Times New Roman" w:hAnsi="Times New Roman" w:cs="Times New Roman"/>
          <w:sz w:val="28"/>
          <w:szCs w:val="28"/>
        </w:rPr>
        <w:t xml:space="preserve">оздавалось </w:t>
      </w:r>
      <w:r w:rsidR="0089077E">
        <w:rPr>
          <w:rFonts w:ascii="Times New Roman" w:hAnsi="Times New Roman" w:cs="Times New Roman"/>
          <w:sz w:val="28"/>
          <w:szCs w:val="28"/>
        </w:rPr>
        <w:t xml:space="preserve">на протяжении </w:t>
      </w:r>
      <w:r w:rsidRPr="00BB77DD">
        <w:rPr>
          <w:rFonts w:ascii="Times New Roman" w:hAnsi="Times New Roman" w:cs="Times New Roman"/>
          <w:sz w:val="28"/>
          <w:szCs w:val="28"/>
        </w:rPr>
        <w:t xml:space="preserve">11 лет. Роман остался незавершенным и при жизни писателя не публиковался. Основное время создания – </w:t>
      </w:r>
      <w:r w:rsidR="00F61224">
        <w:rPr>
          <w:rFonts w:ascii="Times New Roman" w:hAnsi="Times New Roman" w:cs="Times New Roman"/>
          <w:sz w:val="28"/>
          <w:szCs w:val="28"/>
        </w:rPr>
        <w:t>19</w:t>
      </w:r>
      <w:r w:rsidR="00B5098B">
        <w:rPr>
          <w:rFonts w:ascii="Times New Roman" w:hAnsi="Times New Roman" w:cs="Times New Roman"/>
          <w:sz w:val="28"/>
          <w:szCs w:val="28"/>
        </w:rPr>
        <w:t>30-е годы</w:t>
      </w:r>
      <w:r w:rsidR="00B5098B">
        <w:rPr>
          <w:rFonts w:ascii="Times New Roman" w:hAnsi="Times New Roman" w:cs="Times New Roman"/>
          <w:sz w:val="28"/>
          <w:szCs w:val="28"/>
          <w:lang w:val="be-BY"/>
        </w:rPr>
        <w:t>,</w:t>
      </w:r>
      <w:r w:rsidR="0089077E">
        <w:rPr>
          <w:rFonts w:ascii="Times New Roman" w:hAnsi="Times New Roman" w:cs="Times New Roman"/>
          <w:sz w:val="28"/>
          <w:szCs w:val="28"/>
        </w:rPr>
        <w:t xml:space="preserve"> время жестокой травли писателя в литературной среде.</w:t>
      </w:r>
      <w:r w:rsidRPr="00BB77DD">
        <w:rPr>
          <w:rFonts w:ascii="Times New Roman" w:hAnsi="Times New Roman" w:cs="Times New Roman"/>
          <w:sz w:val="28"/>
          <w:szCs w:val="28"/>
        </w:rPr>
        <w:t xml:space="preserve"> </w:t>
      </w:r>
      <w:r w:rsidR="00B5098B" w:rsidRPr="00B5098B">
        <w:rPr>
          <w:rFonts w:ascii="Times New Roman" w:hAnsi="Times New Roman" w:cs="Times New Roman"/>
          <w:sz w:val="28"/>
          <w:szCs w:val="28"/>
        </w:rPr>
        <w:t>«</w:t>
      </w:r>
      <w:r w:rsidRPr="00BB77DD">
        <w:rPr>
          <w:rFonts w:ascii="Times New Roman" w:hAnsi="Times New Roman" w:cs="Times New Roman"/>
          <w:sz w:val="28"/>
          <w:szCs w:val="28"/>
        </w:rPr>
        <w:t xml:space="preserve">Подвергавшийся постоянной травле, </w:t>
      </w:r>
      <w:r w:rsidR="00B5098B">
        <w:rPr>
          <w:rFonts w:ascii="Times New Roman" w:hAnsi="Times New Roman" w:cs="Times New Roman"/>
          <w:sz w:val="28"/>
          <w:szCs w:val="28"/>
        </w:rPr>
        <w:t xml:space="preserve">измученный, психически </w:t>
      </w:r>
      <w:r w:rsidRPr="00BB77DD">
        <w:rPr>
          <w:rFonts w:ascii="Times New Roman" w:hAnsi="Times New Roman" w:cs="Times New Roman"/>
          <w:sz w:val="28"/>
          <w:szCs w:val="28"/>
        </w:rPr>
        <w:t>больной</w:t>
      </w:r>
      <w:r w:rsidR="00B5098B">
        <w:rPr>
          <w:rFonts w:ascii="Times New Roman" w:hAnsi="Times New Roman" w:cs="Times New Roman"/>
          <w:sz w:val="28"/>
          <w:szCs w:val="28"/>
        </w:rPr>
        <w:t xml:space="preserve"> и порой полуголодный,</w:t>
      </w:r>
      <w:r w:rsidRPr="00BB77DD">
        <w:rPr>
          <w:rFonts w:ascii="Times New Roman" w:hAnsi="Times New Roman" w:cs="Times New Roman"/>
          <w:sz w:val="28"/>
          <w:szCs w:val="28"/>
        </w:rPr>
        <w:t xml:space="preserve"> Булгаков написал в Москве </w:t>
      </w:r>
      <w:r w:rsidR="00B5098B">
        <w:rPr>
          <w:rFonts w:ascii="Times New Roman" w:hAnsi="Times New Roman" w:cs="Times New Roman"/>
          <w:sz w:val="28"/>
          <w:szCs w:val="28"/>
        </w:rPr>
        <w:t>1930-х годов</w:t>
      </w:r>
      <w:r w:rsidRPr="00BB77DD">
        <w:rPr>
          <w:rFonts w:ascii="Times New Roman" w:hAnsi="Times New Roman" w:cs="Times New Roman"/>
          <w:sz w:val="28"/>
          <w:szCs w:val="28"/>
        </w:rPr>
        <w:t xml:space="preserve"> </w:t>
      </w:r>
      <w:r w:rsidR="00B5098B">
        <w:rPr>
          <w:rFonts w:ascii="Times New Roman" w:hAnsi="Times New Roman" w:cs="Times New Roman"/>
          <w:sz w:val="28"/>
          <w:szCs w:val="28"/>
        </w:rPr>
        <w:t xml:space="preserve">(Москве </w:t>
      </w:r>
      <w:r w:rsidR="00B5098B">
        <w:rPr>
          <w:rFonts w:ascii="Times New Roman" w:hAnsi="Times New Roman" w:cs="Times New Roman"/>
          <w:sz w:val="28"/>
          <w:szCs w:val="28"/>
          <w:lang w:val="be-BY"/>
        </w:rPr>
        <w:t>“</w:t>
      </w:r>
      <w:r w:rsidR="00B5098B">
        <w:rPr>
          <w:rFonts w:ascii="Times New Roman" w:hAnsi="Times New Roman" w:cs="Times New Roman"/>
          <w:sz w:val="28"/>
          <w:szCs w:val="28"/>
        </w:rPr>
        <w:t>большого террора</w:t>
      </w:r>
      <w:r w:rsidR="00B5098B">
        <w:rPr>
          <w:rFonts w:ascii="Times New Roman" w:hAnsi="Times New Roman" w:cs="Times New Roman"/>
          <w:sz w:val="28"/>
          <w:szCs w:val="28"/>
          <w:lang w:val="be-BY"/>
        </w:rPr>
        <w:t>”</w:t>
      </w:r>
      <w:r w:rsidR="00B5098B">
        <w:rPr>
          <w:rFonts w:ascii="Times New Roman" w:hAnsi="Times New Roman" w:cs="Times New Roman"/>
          <w:sz w:val="28"/>
          <w:szCs w:val="28"/>
        </w:rPr>
        <w:t>)</w:t>
      </w:r>
      <w:r w:rsidR="00B5098B">
        <w:rPr>
          <w:rFonts w:ascii="Times New Roman" w:hAnsi="Times New Roman" w:cs="Times New Roman"/>
          <w:sz w:val="28"/>
          <w:szCs w:val="28"/>
          <w:lang w:val="be-BY"/>
        </w:rPr>
        <w:t>, текст</w:t>
      </w:r>
      <w:r w:rsidRPr="00BB77DD">
        <w:rPr>
          <w:rFonts w:ascii="Times New Roman" w:hAnsi="Times New Roman" w:cs="Times New Roman"/>
          <w:sz w:val="28"/>
          <w:szCs w:val="28"/>
        </w:rPr>
        <w:t xml:space="preserve">, </w:t>
      </w:r>
      <w:r w:rsidR="0089077E">
        <w:rPr>
          <w:rFonts w:ascii="Times New Roman" w:hAnsi="Times New Roman" w:cs="Times New Roman"/>
          <w:sz w:val="28"/>
          <w:szCs w:val="28"/>
          <w:lang w:val="be-BY"/>
        </w:rPr>
        <w:t>который с восторгом читали</w:t>
      </w:r>
      <w:r w:rsidR="00B5098B">
        <w:rPr>
          <w:rFonts w:ascii="Times New Roman" w:hAnsi="Times New Roman" w:cs="Times New Roman"/>
          <w:sz w:val="28"/>
          <w:szCs w:val="28"/>
          <w:lang w:val="be-BY"/>
        </w:rPr>
        <w:t xml:space="preserve"> пятьдесят </w:t>
      </w:r>
      <w:proofErr w:type="gramStart"/>
      <w:r w:rsidR="00B5098B">
        <w:rPr>
          <w:rFonts w:ascii="Times New Roman" w:hAnsi="Times New Roman" w:cs="Times New Roman"/>
          <w:sz w:val="28"/>
          <w:szCs w:val="28"/>
          <w:lang w:val="be-BY"/>
        </w:rPr>
        <w:t>лет</w:t>
      </w:r>
      <w:proofErr w:type="gramEnd"/>
      <w:r w:rsidR="00B5098B">
        <w:rPr>
          <w:rFonts w:ascii="Times New Roman" w:hAnsi="Times New Roman" w:cs="Times New Roman"/>
          <w:sz w:val="28"/>
          <w:szCs w:val="28"/>
          <w:lang w:val="be-BY"/>
        </w:rPr>
        <w:t xml:space="preserve"> спустя, который </w:t>
      </w:r>
      <w:r w:rsidR="0089077E">
        <w:rPr>
          <w:rFonts w:ascii="Times New Roman" w:hAnsi="Times New Roman" w:cs="Times New Roman"/>
          <w:sz w:val="28"/>
          <w:szCs w:val="28"/>
          <w:lang w:val="be-BY"/>
        </w:rPr>
        <w:t>был культовым на протяжении двадцати лет и который является к тому же одним из первых и классических (наряду с “Поминками по Финнегану” Джойса и “Доктором Фаустосом” Томаса Манна) произведением постмодернизма</w:t>
      </w:r>
      <w:r w:rsidR="0089077E" w:rsidRPr="0089077E">
        <w:rPr>
          <w:rFonts w:ascii="Times New Roman" w:hAnsi="Times New Roman" w:cs="Times New Roman"/>
          <w:sz w:val="28"/>
          <w:szCs w:val="28"/>
          <w:lang w:val="be-BY"/>
        </w:rPr>
        <w:t>»</w:t>
      </w:r>
      <w:r w:rsidR="0089077E">
        <w:rPr>
          <w:rFonts w:ascii="Times New Roman" w:hAnsi="Times New Roman" w:cs="Times New Roman"/>
          <w:sz w:val="28"/>
          <w:szCs w:val="28"/>
          <w:lang w:val="be-BY"/>
        </w:rPr>
        <w:t xml:space="preserve">, – считает В.П. Руднев. </w:t>
      </w:r>
    </w:p>
    <w:p w:rsidR="00BB77DD" w:rsidRPr="00BB77DD" w:rsidRDefault="00BB77DD" w:rsidP="00F61224">
      <w:pPr>
        <w:pStyle w:val="a3"/>
        <w:ind w:firstLine="709"/>
        <w:jc w:val="both"/>
        <w:rPr>
          <w:rFonts w:ascii="Times New Roman" w:hAnsi="Times New Roman" w:cs="Times New Roman"/>
          <w:sz w:val="28"/>
          <w:szCs w:val="28"/>
        </w:rPr>
      </w:pPr>
      <w:r w:rsidRPr="00BB77DD">
        <w:rPr>
          <w:rFonts w:ascii="Times New Roman" w:hAnsi="Times New Roman" w:cs="Times New Roman"/>
          <w:sz w:val="28"/>
          <w:szCs w:val="28"/>
        </w:rPr>
        <w:t xml:space="preserve">Первые публикации </w:t>
      </w:r>
      <w:proofErr w:type="spellStart"/>
      <w:r w:rsidRPr="00BB77DD">
        <w:rPr>
          <w:rFonts w:ascii="Times New Roman" w:hAnsi="Times New Roman" w:cs="Times New Roman"/>
          <w:sz w:val="28"/>
          <w:szCs w:val="28"/>
        </w:rPr>
        <w:t>булгаковского</w:t>
      </w:r>
      <w:proofErr w:type="spellEnd"/>
      <w:r w:rsidRPr="00BB77DD">
        <w:rPr>
          <w:rFonts w:ascii="Times New Roman" w:hAnsi="Times New Roman" w:cs="Times New Roman"/>
          <w:sz w:val="28"/>
          <w:szCs w:val="28"/>
        </w:rPr>
        <w:t xml:space="preserve"> романа состоялись в 1966 году. С этого времени на протяжении нескольких десятилетий он пользовался  огромной популярностью у русской читательской интеллигенции, заняв первое место в числе литературно-интеллектуальных бестселлеров, культовых книг нескольких поколений читателей. Эту книгу восприняли как откровение, где в зашифрованном виде содержатся все ответы на «роковые вопросы русской интеллигенции» (П. </w:t>
      </w:r>
      <w:proofErr w:type="spellStart"/>
      <w:r w:rsidRPr="00BB77DD">
        <w:rPr>
          <w:rFonts w:ascii="Times New Roman" w:hAnsi="Times New Roman" w:cs="Times New Roman"/>
          <w:sz w:val="28"/>
          <w:szCs w:val="28"/>
        </w:rPr>
        <w:t>Вайль</w:t>
      </w:r>
      <w:proofErr w:type="spellEnd"/>
      <w:r w:rsidRPr="00BB77DD">
        <w:rPr>
          <w:rFonts w:ascii="Times New Roman" w:hAnsi="Times New Roman" w:cs="Times New Roman"/>
          <w:sz w:val="28"/>
          <w:szCs w:val="28"/>
        </w:rPr>
        <w:t xml:space="preserve"> и А. </w:t>
      </w:r>
      <w:proofErr w:type="spellStart"/>
      <w:r w:rsidRPr="00BB77DD">
        <w:rPr>
          <w:rFonts w:ascii="Times New Roman" w:hAnsi="Times New Roman" w:cs="Times New Roman"/>
          <w:sz w:val="28"/>
          <w:szCs w:val="28"/>
        </w:rPr>
        <w:t>Генис</w:t>
      </w:r>
      <w:proofErr w:type="spellEnd"/>
      <w:r w:rsidRPr="00BB77DD">
        <w:rPr>
          <w:rFonts w:ascii="Times New Roman" w:hAnsi="Times New Roman" w:cs="Times New Roman"/>
          <w:sz w:val="28"/>
          <w:szCs w:val="28"/>
        </w:rPr>
        <w:t xml:space="preserve">). </w:t>
      </w:r>
    </w:p>
    <w:p w:rsidR="00BB77DD" w:rsidRPr="00BB77DD" w:rsidRDefault="00BB77DD" w:rsidP="00F61224">
      <w:pPr>
        <w:pStyle w:val="a3"/>
        <w:ind w:firstLine="709"/>
        <w:jc w:val="both"/>
        <w:rPr>
          <w:rFonts w:ascii="Times New Roman" w:hAnsi="Times New Roman" w:cs="Times New Roman"/>
          <w:sz w:val="28"/>
          <w:szCs w:val="28"/>
        </w:rPr>
      </w:pPr>
      <w:r w:rsidRPr="00BB77DD">
        <w:rPr>
          <w:rFonts w:ascii="Times New Roman" w:hAnsi="Times New Roman" w:cs="Times New Roman"/>
          <w:sz w:val="28"/>
          <w:szCs w:val="28"/>
        </w:rPr>
        <w:t xml:space="preserve">В процессе работы над романом Булгаков перебрал множество вариантов заглавия – среди них, например, «Сатана», «Черный богослов», </w:t>
      </w:r>
      <w:r w:rsidRPr="00BB77DD">
        <w:rPr>
          <w:rFonts w:ascii="Times New Roman" w:hAnsi="Times New Roman" w:cs="Times New Roman"/>
          <w:sz w:val="28"/>
          <w:szCs w:val="28"/>
        </w:rPr>
        <w:lastRenderedPageBreak/>
        <w:t>«Черный маг», «Копыто консультанта», «Князь тьмы» и другие. Хорошо известное теперь название «Мастер и Маргарита» появилось только в 1937 году. Сам Булгаков осознавал «Мастера и Маргарит</w:t>
      </w:r>
      <w:r w:rsidR="002902B6">
        <w:rPr>
          <w:rFonts w:ascii="Times New Roman" w:hAnsi="Times New Roman" w:cs="Times New Roman"/>
          <w:sz w:val="28"/>
          <w:szCs w:val="28"/>
        </w:rPr>
        <w:t>у» как последний закатный рома</w:t>
      </w:r>
      <w:r w:rsidR="002902B6">
        <w:rPr>
          <w:rFonts w:ascii="Times New Roman" w:hAnsi="Times New Roman" w:cs="Times New Roman"/>
          <w:sz w:val="28"/>
          <w:szCs w:val="28"/>
          <w:lang w:val="be-BY"/>
        </w:rPr>
        <w:t>н</w:t>
      </w:r>
      <w:r w:rsidRPr="00BB77DD">
        <w:rPr>
          <w:rFonts w:ascii="Times New Roman" w:hAnsi="Times New Roman" w:cs="Times New Roman"/>
          <w:sz w:val="28"/>
          <w:szCs w:val="28"/>
        </w:rPr>
        <w:t xml:space="preserve">, как свое завещание, свое главное послание человечеству. </w:t>
      </w:r>
    </w:p>
    <w:p w:rsidR="00C87568" w:rsidRDefault="00BB77DD" w:rsidP="00F61224">
      <w:pPr>
        <w:pStyle w:val="a3"/>
        <w:ind w:firstLine="709"/>
        <w:jc w:val="both"/>
        <w:rPr>
          <w:rFonts w:ascii="Times New Roman" w:hAnsi="Times New Roman" w:cs="Times New Roman"/>
          <w:sz w:val="28"/>
          <w:szCs w:val="28"/>
        </w:rPr>
      </w:pPr>
      <w:r w:rsidRPr="00BB77DD">
        <w:rPr>
          <w:rFonts w:ascii="Times New Roman" w:hAnsi="Times New Roman" w:cs="Times New Roman"/>
          <w:sz w:val="28"/>
          <w:szCs w:val="28"/>
        </w:rPr>
        <w:t xml:space="preserve">Исследователи творчества Михаила Булгакова </w:t>
      </w:r>
      <w:r w:rsidR="002902B6">
        <w:rPr>
          <w:rFonts w:ascii="Times New Roman" w:hAnsi="Times New Roman" w:cs="Times New Roman"/>
          <w:sz w:val="28"/>
          <w:szCs w:val="28"/>
          <w:lang w:val="be-BY"/>
        </w:rPr>
        <w:t xml:space="preserve">называют </w:t>
      </w:r>
      <w:r w:rsidRPr="00BB77DD">
        <w:rPr>
          <w:rFonts w:ascii="Times New Roman" w:hAnsi="Times New Roman" w:cs="Times New Roman"/>
          <w:sz w:val="28"/>
          <w:szCs w:val="28"/>
        </w:rPr>
        <w:t xml:space="preserve">«Мастера и Маргариту» </w:t>
      </w:r>
      <w:r w:rsidR="002902B6">
        <w:rPr>
          <w:rFonts w:ascii="Times New Roman" w:hAnsi="Times New Roman" w:cs="Times New Roman"/>
          <w:sz w:val="28"/>
          <w:szCs w:val="28"/>
        </w:rPr>
        <w:t>с жанровой точки зрения</w:t>
      </w:r>
      <w:r w:rsidR="00037F0C">
        <w:rPr>
          <w:rFonts w:ascii="Times New Roman" w:hAnsi="Times New Roman" w:cs="Times New Roman"/>
          <w:sz w:val="28"/>
          <w:szCs w:val="28"/>
          <w:lang w:val="be-BY"/>
        </w:rPr>
        <w:t xml:space="preserve">  сложным и уни</w:t>
      </w:r>
      <w:r w:rsidR="002902B6">
        <w:rPr>
          <w:rFonts w:ascii="Times New Roman" w:hAnsi="Times New Roman" w:cs="Times New Roman"/>
          <w:sz w:val="28"/>
          <w:szCs w:val="28"/>
          <w:lang w:val="be-BY"/>
        </w:rPr>
        <w:t>кальным</w:t>
      </w:r>
      <w:r w:rsidRPr="00BB77DD">
        <w:rPr>
          <w:rFonts w:ascii="Times New Roman" w:hAnsi="Times New Roman" w:cs="Times New Roman"/>
          <w:sz w:val="28"/>
          <w:szCs w:val="28"/>
        </w:rPr>
        <w:t xml:space="preserve"> произведение</w:t>
      </w:r>
      <w:r w:rsidR="002902B6">
        <w:rPr>
          <w:rFonts w:ascii="Times New Roman" w:hAnsi="Times New Roman" w:cs="Times New Roman"/>
          <w:sz w:val="28"/>
          <w:szCs w:val="28"/>
          <w:lang w:val="be-BY"/>
        </w:rPr>
        <w:t>м.</w:t>
      </w:r>
      <w:r w:rsidRPr="00BB77DD">
        <w:rPr>
          <w:rFonts w:ascii="Times New Roman" w:hAnsi="Times New Roman" w:cs="Times New Roman"/>
          <w:sz w:val="28"/>
          <w:szCs w:val="28"/>
        </w:rPr>
        <w:t xml:space="preserve"> Это шедевр, параллели с которым трудно найти как в русской, так и в западноевропейской литературной традиции. Жанровая структура этой книги многослойна. По мнению М. </w:t>
      </w:r>
      <w:proofErr w:type="spellStart"/>
      <w:r w:rsidRPr="00BB77DD">
        <w:rPr>
          <w:rFonts w:ascii="Times New Roman" w:hAnsi="Times New Roman" w:cs="Times New Roman"/>
          <w:sz w:val="28"/>
          <w:szCs w:val="28"/>
        </w:rPr>
        <w:t>Крепс</w:t>
      </w:r>
      <w:proofErr w:type="spellEnd"/>
      <w:r w:rsidRPr="00BB77DD">
        <w:rPr>
          <w:rFonts w:ascii="Times New Roman" w:hAnsi="Times New Roman" w:cs="Times New Roman"/>
          <w:sz w:val="28"/>
          <w:szCs w:val="28"/>
        </w:rPr>
        <w:t>, «в ней… соединились весьма органично едва ли не все существующие в мире жанры</w:t>
      </w:r>
      <w:r w:rsidR="00F61224">
        <w:rPr>
          <w:rFonts w:ascii="Times New Roman" w:hAnsi="Times New Roman" w:cs="Times New Roman"/>
          <w:sz w:val="28"/>
          <w:szCs w:val="28"/>
        </w:rPr>
        <w:t xml:space="preserve"> и литературные направления». «</w:t>
      </w:r>
      <w:r w:rsidRPr="00BB77DD">
        <w:rPr>
          <w:rFonts w:ascii="Times New Roman" w:hAnsi="Times New Roman" w:cs="Times New Roman"/>
          <w:sz w:val="28"/>
          <w:szCs w:val="28"/>
        </w:rPr>
        <w:t>Фантастика здесь наталкивается на реализм, миф на скрупулезную историческую действительность, теософия на демонизм, романтика на клоунаду». Распространение получили определения «Мастера и Маргариты» как романа-мифа, романа-</w:t>
      </w:r>
      <w:proofErr w:type="spellStart"/>
      <w:r w:rsidRPr="00BB77DD">
        <w:rPr>
          <w:rFonts w:ascii="Times New Roman" w:hAnsi="Times New Roman" w:cs="Times New Roman"/>
          <w:sz w:val="28"/>
          <w:szCs w:val="28"/>
        </w:rPr>
        <w:t>менип</w:t>
      </w:r>
      <w:r w:rsidR="00C87568">
        <w:rPr>
          <w:rFonts w:ascii="Times New Roman" w:hAnsi="Times New Roman" w:cs="Times New Roman"/>
          <w:sz w:val="28"/>
          <w:szCs w:val="28"/>
        </w:rPr>
        <w:t>п</w:t>
      </w:r>
      <w:r w:rsidRPr="00BB77DD">
        <w:rPr>
          <w:rFonts w:ascii="Times New Roman" w:hAnsi="Times New Roman" w:cs="Times New Roman"/>
          <w:sz w:val="28"/>
          <w:szCs w:val="28"/>
        </w:rPr>
        <w:t>еи</w:t>
      </w:r>
      <w:proofErr w:type="spellEnd"/>
      <w:r w:rsidRPr="00BB77DD">
        <w:rPr>
          <w:rFonts w:ascii="Times New Roman" w:hAnsi="Times New Roman" w:cs="Times New Roman"/>
          <w:sz w:val="28"/>
          <w:szCs w:val="28"/>
        </w:rPr>
        <w:t xml:space="preserve">, философско-сатирического, символистского, </w:t>
      </w:r>
      <w:proofErr w:type="spellStart"/>
      <w:r w:rsidRPr="00BB77DD">
        <w:rPr>
          <w:rFonts w:ascii="Times New Roman" w:hAnsi="Times New Roman" w:cs="Times New Roman"/>
          <w:sz w:val="28"/>
          <w:szCs w:val="28"/>
        </w:rPr>
        <w:t>постсимволистского</w:t>
      </w:r>
      <w:proofErr w:type="spellEnd"/>
      <w:r w:rsidRPr="00BB77DD">
        <w:rPr>
          <w:rFonts w:ascii="Times New Roman" w:hAnsi="Times New Roman" w:cs="Times New Roman"/>
          <w:sz w:val="28"/>
          <w:szCs w:val="28"/>
        </w:rPr>
        <w:t xml:space="preserve"> и постмодернистского романа. </w:t>
      </w:r>
      <w:proofErr w:type="spellStart"/>
      <w:r w:rsidRPr="00BB77DD">
        <w:rPr>
          <w:rFonts w:ascii="Times New Roman" w:hAnsi="Times New Roman" w:cs="Times New Roman"/>
          <w:sz w:val="28"/>
          <w:szCs w:val="28"/>
        </w:rPr>
        <w:t>Булгаковский</w:t>
      </w:r>
      <w:proofErr w:type="spellEnd"/>
      <w:r w:rsidRPr="00BB77DD">
        <w:rPr>
          <w:rFonts w:ascii="Times New Roman" w:hAnsi="Times New Roman" w:cs="Times New Roman"/>
          <w:sz w:val="28"/>
          <w:szCs w:val="28"/>
        </w:rPr>
        <w:t xml:space="preserve"> роман сочетает </w:t>
      </w:r>
      <w:proofErr w:type="gramStart"/>
      <w:r w:rsidRPr="00BB77DD">
        <w:rPr>
          <w:rFonts w:ascii="Times New Roman" w:hAnsi="Times New Roman" w:cs="Times New Roman"/>
          <w:sz w:val="28"/>
          <w:szCs w:val="28"/>
        </w:rPr>
        <w:t>смешное</w:t>
      </w:r>
      <w:proofErr w:type="gramEnd"/>
      <w:r w:rsidRPr="00BB77DD">
        <w:rPr>
          <w:rFonts w:ascii="Times New Roman" w:hAnsi="Times New Roman" w:cs="Times New Roman"/>
          <w:sz w:val="28"/>
          <w:szCs w:val="28"/>
        </w:rPr>
        <w:t xml:space="preserve"> и серьезное, философию и сатиру, пародию и волшебную инфернальную фантастику. </w:t>
      </w:r>
    </w:p>
    <w:p w:rsidR="00BB77DD" w:rsidRPr="00BB77DD" w:rsidRDefault="00BB77DD" w:rsidP="00F61224">
      <w:pPr>
        <w:pStyle w:val="a3"/>
        <w:ind w:firstLine="709"/>
        <w:jc w:val="both"/>
        <w:rPr>
          <w:rFonts w:ascii="Times New Roman" w:hAnsi="Times New Roman" w:cs="Times New Roman"/>
          <w:sz w:val="28"/>
          <w:szCs w:val="28"/>
        </w:rPr>
      </w:pPr>
      <w:r w:rsidRPr="00BB77DD">
        <w:rPr>
          <w:rFonts w:ascii="Times New Roman" w:hAnsi="Times New Roman" w:cs="Times New Roman"/>
          <w:sz w:val="28"/>
          <w:szCs w:val="28"/>
        </w:rPr>
        <w:t xml:space="preserve">Роман построен по композиционному принципу «текста в тексте». В обрамлении фантастико-сатирического романа о современности, развивается роман историко-мифологический, который создает Мастер; один из главных героев первого романа. Таким образом, в состав «Мастера и Маргариты входят два романа – роман о судьбе Мастера и исторический роман о Понтии Пилате. Последний занимает примерно одну шестую всего текста, но роль его в </w:t>
      </w:r>
      <w:r w:rsidR="00C87568">
        <w:rPr>
          <w:rFonts w:ascii="Times New Roman" w:hAnsi="Times New Roman" w:cs="Times New Roman"/>
          <w:sz w:val="28"/>
          <w:szCs w:val="28"/>
        </w:rPr>
        <w:t>структуре произведения огромна</w:t>
      </w:r>
      <w:proofErr w:type="gramStart"/>
      <w:r w:rsidR="00C87568">
        <w:rPr>
          <w:rFonts w:ascii="Times New Roman" w:hAnsi="Times New Roman" w:cs="Times New Roman"/>
          <w:sz w:val="28"/>
          <w:szCs w:val="28"/>
        </w:rPr>
        <w:t>.</w:t>
      </w:r>
      <w:proofErr w:type="gramEnd"/>
      <w:r w:rsidR="00C87568">
        <w:rPr>
          <w:rFonts w:ascii="Times New Roman" w:hAnsi="Times New Roman" w:cs="Times New Roman"/>
          <w:sz w:val="28"/>
          <w:szCs w:val="28"/>
        </w:rPr>
        <w:t xml:space="preserve"> Э</w:t>
      </w:r>
      <w:r w:rsidRPr="00BB77DD">
        <w:rPr>
          <w:rFonts w:ascii="Times New Roman" w:hAnsi="Times New Roman" w:cs="Times New Roman"/>
          <w:sz w:val="28"/>
          <w:szCs w:val="28"/>
        </w:rPr>
        <w:t>то смысловое и философское ядро созданного Булгаковым художественного мира</w:t>
      </w:r>
      <w:proofErr w:type="gramStart"/>
      <w:r w:rsidRPr="00BB77DD">
        <w:rPr>
          <w:rFonts w:ascii="Times New Roman" w:hAnsi="Times New Roman" w:cs="Times New Roman"/>
          <w:sz w:val="28"/>
          <w:szCs w:val="28"/>
        </w:rPr>
        <w:t>.</w:t>
      </w:r>
      <w:proofErr w:type="gramEnd"/>
      <w:r w:rsidRPr="00BB77DD">
        <w:rPr>
          <w:rFonts w:ascii="Times New Roman" w:hAnsi="Times New Roman" w:cs="Times New Roman"/>
          <w:sz w:val="28"/>
          <w:szCs w:val="28"/>
        </w:rPr>
        <w:t xml:space="preserve"> </w:t>
      </w:r>
      <w:r w:rsidR="00C87568">
        <w:rPr>
          <w:rFonts w:ascii="Times New Roman" w:hAnsi="Times New Roman" w:cs="Times New Roman"/>
          <w:sz w:val="28"/>
          <w:szCs w:val="28"/>
        </w:rPr>
        <w:t xml:space="preserve">Два </w:t>
      </w:r>
      <w:r w:rsidRPr="00BB77DD">
        <w:rPr>
          <w:rFonts w:ascii="Times New Roman" w:hAnsi="Times New Roman" w:cs="Times New Roman"/>
          <w:sz w:val="28"/>
          <w:szCs w:val="28"/>
        </w:rPr>
        <w:t xml:space="preserve">сюжета объединяет фигура </w:t>
      </w:r>
      <w:proofErr w:type="spellStart"/>
      <w:r w:rsidRPr="00BB77DD">
        <w:rPr>
          <w:rFonts w:ascii="Times New Roman" w:hAnsi="Times New Roman" w:cs="Times New Roman"/>
          <w:sz w:val="28"/>
          <w:szCs w:val="28"/>
        </w:rPr>
        <w:t>Воланда</w:t>
      </w:r>
      <w:proofErr w:type="spellEnd"/>
      <w:r w:rsidRPr="00BB77DD">
        <w:rPr>
          <w:rFonts w:ascii="Times New Roman" w:hAnsi="Times New Roman" w:cs="Times New Roman"/>
          <w:sz w:val="28"/>
          <w:szCs w:val="28"/>
        </w:rPr>
        <w:t xml:space="preserve">, фантастического героя </w:t>
      </w:r>
      <w:proofErr w:type="spellStart"/>
      <w:r w:rsidRPr="00BB77DD">
        <w:rPr>
          <w:rFonts w:ascii="Times New Roman" w:hAnsi="Times New Roman" w:cs="Times New Roman"/>
          <w:sz w:val="28"/>
          <w:szCs w:val="28"/>
        </w:rPr>
        <w:t>булгаковской</w:t>
      </w:r>
      <w:proofErr w:type="spellEnd"/>
      <w:r w:rsidRPr="00BB77DD">
        <w:rPr>
          <w:rFonts w:ascii="Times New Roman" w:hAnsi="Times New Roman" w:cs="Times New Roman"/>
          <w:sz w:val="28"/>
          <w:szCs w:val="28"/>
        </w:rPr>
        <w:t xml:space="preserve"> книги. </w:t>
      </w:r>
    </w:p>
    <w:p w:rsidR="00BB77DD" w:rsidRPr="00BB77DD" w:rsidRDefault="00BB77DD" w:rsidP="00F61224">
      <w:pPr>
        <w:pStyle w:val="a3"/>
        <w:ind w:firstLine="709"/>
        <w:jc w:val="both"/>
        <w:rPr>
          <w:rFonts w:ascii="Times New Roman" w:hAnsi="Times New Roman" w:cs="Times New Roman"/>
          <w:sz w:val="28"/>
          <w:szCs w:val="28"/>
        </w:rPr>
      </w:pPr>
      <w:r w:rsidRPr="00BB77DD">
        <w:rPr>
          <w:rFonts w:ascii="Times New Roman" w:hAnsi="Times New Roman" w:cs="Times New Roman"/>
          <w:sz w:val="28"/>
          <w:szCs w:val="28"/>
        </w:rPr>
        <w:t>В результате в произведении выделяются три слоя – древний, историко-мифологический (</w:t>
      </w:r>
      <w:proofErr w:type="spellStart"/>
      <w:r w:rsidRPr="00BB77DD">
        <w:rPr>
          <w:rFonts w:ascii="Times New Roman" w:hAnsi="Times New Roman" w:cs="Times New Roman"/>
          <w:sz w:val="28"/>
          <w:szCs w:val="28"/>
        </w:rPr>
        <w:t>ершалаимский</w:t>
      </w:r>
      <w:proofErr w:type="spellEnd"/>
      <w:r w:rsidRPr="00BB77DD">
        <w:rPr>
          <w:rFonts w:ascii="Times New Roman" w:hAnsi="Times New Roman" w:cs="Times New Roman"/>
          <w:sz w:val="28"/>
          <w:szCs w:val="28"/>
        </w:rPr>
        <w:t>), современный московский и фантастический (потусторонний). Рол</w:t>
      </w:r>
      <w:r w:rsidR="00C87568">
        <w:rPr>
          <w:rFonts w:ascii="Times New Roman" w:hAnsi="Times New Roman" w:cs="Times New Roman"/>
          <w:sz w:val="28"/>
          <w:szCs w:val="28"/>
        </w:rPr>
        <w:t xml:space="preserve">ь связки выполняет мир </w:t>
      </w:r>
      <w:proofErr w:type="spellStart"/>
      <w:r w:rsidR="00C87568">
        <w:rPr>
          <w:rFonts w:ascii="Times New Roman" w:hAnsi="Times New Roman" w:cs="Times New Roman"/>
          <w:sz w:val="28"/>
          <w:szCs w:val="28"/>
        </w:rPr>
        <w:t>Воланда</w:t>
      </w:r>
      <w:proofErr w:type="spellEnd"/>
      <w:r w:rsidR="00C87568">
        <w:rPr>
          <w:rFonts w:ascii="Times New Roman" w:hAnsi="Times New Roman" w:cs="Times New Roman"/>
          <w:sz w:val="28"/>
          <w:szCs w:val="28"/>
        </w:rPr>
        <w:t xml:space="preserve">. </w:t>
      </w:r>
      <w:r w:rsidRPr="00BB77DD">
        <w:rPr>
          <w:rFonts w:ascii="Times New Roman" w:hAnsi="Times New Roman" w:cs="Times New Roman"/>
          <w:sz w:val="28"/>
          <w:szCs w:val="28"/>
        </w:rPr>
        <w:t>Эти три мира</w:t>
      </w:r>
      <w:r w:rsidR="002D023F">
        <w:rPr>
          <w:rFonts w:ascii="Times New Roman" w:hAnsi="Times New Roman" w:cs="Times New Roman"/>
          <w:sz w:val="28"/>
          <w:szCs w:val="28"/>
        </w:rPr>
        <w:t xml:space="preserve">, как считает Б. Соколов, </w:t>
      </w:r>
      <w:r w:rsidRPr="00BB77DD">
        <w:rPr>
          <w:rFonts w:ascii="Times New Roman" w:hAnsi="Times New Roman" w:cs="Times New Roman"/>
          <w:sz w:val="28"/>
          <w:szCs w:val="28"/>
        </w:rPr>
        <w:t xml:space="preserve"> имеют три коррелирующих между собой ряда основных персонажей. При этом представители каждого из миров образуют триады. Герои, их формирующие, нередко обладают портретным сходством, объединены функциональным подобием. В романе выделяются восемь триад персонажей. Вот, к примеру, триада предателей: Иуда из </w:t>
      </w:r>
      <w:proofErr w:type="spellStart"/>
      <w:r w:rsidRPr="00BB77DD">
        <w:rPr>
          <w:rFonts w:ascii="Times New Roman" w:hAnsi="Times New Roman" w:cs="Times New Roman"/>
          <w:sz w:val="28"/>
          <w:szCs w:val="28"/>
        </w:rPr>
        <w:t>Кириафа</w:t>
      </w:r>
      <w:proofErr w:type="spellEnd"/>
      <w:r w:rsidRPr="00BB77DD">
        <w:rPr>
          <w:rFonts w:ascii="Times New Roman" w:hAnsi="Times New Roman" w:cs="Times New Roman"/>
          <w:sz w:val="28"/>
          <w:szCs w:val="28"/>
        </w:rPr>
        <w:t xml:space="preserve"> (предает </w:t>
      </w:r>
      <w:proofErr w:type="spellStart"/>
      <w:r w:rsidRPr="00BB77DD">
        <w:rPr>
          <w:rFonts w:ascii="Times New Roman" w:hAnsi="Times New Roman" w:cs="Times New Roman"/>
          <w:sz w:val="28"/>
          <w:szCs w:val="28"/>
        </w:rPr>
        <w:t>Иешуа</w:t>
      </w:r>
      <w:proofErr w:type="spellEnd"/>
      <w:r w:rsidRPr="00BB77DD">
        <w:rPr>
          <w:rFonts w:ascii="Times New Roman" w:hAnsi="Times New Roman" w:cs="Times New Roman"/>
          <w:sz w:val="28"/>
          <w:szCs w:val="28"/>
        </w:rPr>
        <w:t xml:space="preserve">), барон </w:t>
      </w:r>
      <w:proofErr w:type="spellStart"/>
      <w:r w:rsidRPr="00BB77DD">
        <w:rPr>
          <w:rFonts w:ascii="Times New Roman" w:hAnsi="Times New Roman" w:cs="Times New Roman"/>
          <w:sz w:val="28"/>
          <w:szCs w:val="28"/>
        </w:rPr>
        <w:t>Майгель</w:t>
      </w:r>
      <w:proofErr w:type="spellEnd"/>
      <w:r w:rsidRPr="00BB77DD">
        <w:rPr>
          <w:rFonts w:ascii="Times New Roman" w:hAnsi="Times New Roman" w:cs="Times New Roman"/>
          <w:sz w:val="28"/>
          <w:szCs w:val="28"/>
        </w:rPr>
        <w:t xml:space="preserve"> (делающий попытку предать </w:t>
      </w:r>
      <w:proofErr w:type="spellStart"/>
      <w:r w:rsidRPr="00BB77DD">
        <w:rPr>
          <w:rFonts w:ascii="Times New Roman" w:hAnsi="Times New Roman" w:cs="Times New Roman"/>
          <w:sz w:val="28"/>
          <w:szCs w:val="28"/>
        </w:rPr>
        <w:t>Воланда</w:t>
      </w:r>
      <w:proofErr w:type="spellEnd"/>
      <w:r w:rsidRPr="00BB77DD">
        <w:rPr>
          <w:rFonts w:ascii="Times New Roman" w:hAnsi="Times New Roman" w:cs="Times New Roman"/>
          <w:sz w:val="28"/>
          <w:szCs w:val="28"/>
        </w:rPr>
        <w:t xml:space="preserve">), </w:t>
      </w:r>
      <w:proofErr w:type="spellStart"/>
      <w:r w:rsidRPr="00BB77DD">
        <w:rPr>
          <w:rFonts w:ascii="Times New Roman" w:hAnsi="Times New Roman" w:cs="Times New Roman"/>
          <w:sz w:val="28"/>
          <w:szCs w:val="28"/>
        </w:rPr>
        <w:t>Алоизий</w:t>
      </w:r>
      <w:proofErr w:type="spellEnd"/>
      <w:r w:rsidRPr="00BB77DD">
        <w:rPr>
          <w:rFonts w:ascii="Times New Roman" w:hAnsi="Times New Roman" w:cs="Times New Roman"/>
          <w:sz w:val="28"/>
          <w:szCs w:val="28"/>
        </w:rPr>
        <w:t xml:space="preserve"> </w:t>
      </w:r>
      <w:proofErr w:type="spellStart"/>
      <w:r w:rsidRPr="00BB77DD">
        <w:rPr>
          <w:rFonts w:ascii="Times New Roman" w:hAnsi="Times New Roman" w:cs="Times New Roman"/>
          <w:sz w:val="28"/>
          <w:szCs w:val="28"/>
        </w:rPr>
        <w:t>Могарыч</w:t>
      </w:r>
      <w:proofErr w:type="spellEnd"/>
      <w:r w:rsidRPr="00BB77DD">
        <w:rPr>
          <w:rFonts w:ascii="Times New Roman" w:hAnsi="Times New Roman" w:cs="Times New Roman"/>
          <w:sz w:val="28"/>
          <w:szCs w:val="28"/>
        </w:rPr>
        <w:t xml:space="preserve"> (журналист, предающий Мастера). Два таких персонажа, как </w:t>
      </w:r>
      <w:proofErr w:type="spellStart"/>
      <w:r w:rsidRPr="00BB77DD">
        <w:rPr>
          <w:rFonts w:ascii="Times New Roman" w:hAnsi="Times New Roman" w:cs="Times New Roman"/>
          <w:sz w:val="28"/>
          <w:szCs w:val="28"/>
        </w:rPr>
        <w:t>Иешуа</w:t>
      </w:r>
      <w:proofErr w:type="spellEnd"/>
      <w:r w:rsidRPr="00BB77DD">
        <w:rPr>
          <w:rFonts w:ascii="Times New Roman" w:hAnsi="Times New Roman" w:cs="Times New Roman"/>
          <w:sz w:val="28"/>
          <w:szCs w:val="28"/>
        </w:rPr>
        <w:t xml:space="preserve"> и Мастер образуют диаду. И тот и другой совершают подвиг: </w:t>
      </w:r>
      <w:proofErr w:type="spellStart"/>
      <w:r w:rsidRPr="00BB77DD">
        <w:rPr>
          <w:rFonts w:ascii="Times New Roman" w:hAnsi="Times New Roman" w:cs="Times New Roman"/>
          <w:sz w:val="28"/>
          <w:szCs w:val="28"/>
        </w:rPr>
        <w:t>Иешуа</w:t>
      </w:r>
      <w:proofErr w:type="spellEnd"/>
      <w:r w:rsidRPr="00BB77DD">
        <w:rPr>
          <w:rFonts w:ascii="Times New Roman" w:hAnsi="Times New Roman" w:cs="Times New Roman"/>
          <w:sz w:val="28"/>
          <w:szCs w:val="28"/>
        </w:rPr>
        <w:t xml:space="preserve"> – жертвенный во имя истины, – Мастер – творческий, </w:t>
      </w:r>
      <w:proofErr w:type="gramStart"/>
      <w:r w:rsidRPr="00BB77DD">
        <w:rPr>
          <w:rFonts w:ascii="Times New Roman" w:hAnsi="Times New Roman" w:cs="Times New Roman"/>
          <w:sz w:val="28"/>
          <w:szCs w:val="28"/>
        </w:rPr>
        <w:t>написав роман о Понтии Пилате</w:t>
      </w:r>
      <w:proofErr w:type="gramEnd"/>
      <w:r w:rsidRPr="00BB77DD">
        <w:rPr>
          <w:rFonts w:ascii="Times New Roman" w:hAnsi="Times New Roman" w:cs="Times New Roman"/>
          <w:sz w:val="28"/>
          <w:szCs w:val="28"/>
        </w:rPr>
        <w:t xml:space="preserve">. Однако в отличие от </w:t>
      </w:r>
      <w:proofErr w:type="spellStart"/>
      <w:r w:rsidRPr="00BB77DD">
        <w:rPr>
          <w:rFonts w:ascii="Times New Roman" w:hAnsi="Times New Roman" w:cs="Times New Roman"/>
          <w:sz w:val="28"/>
          <w:szCs w:val="28"/>
        </w:rPr>
        <w:t>Иешуа</w:t>
      </w:r>
      <w:proofErr w:type="spellEnd"/>
      <w:r w:rsidRPr="00BB77DD">
        <w:rPr>
          <w:rFonts w:ascii="Times New Roman" w:hAnsi="Times New Roman" w:cs="Times New Roman"/>
          <w:sz w:val="28"/>
          <w:szCs w:val="28"/>
        </w:rPr>
        <w:t xml:space="preserve">, </w:t>
      </w:r>
      <w:proofErr w:type="gramStart"/>
      <w:r w:rsidRPr="00BB77DD">
        <w:rPr>
          <w:rFonts w:ascii="Times New Roman" w:hAnsi="Times New Roman" w:cs="Times New Roman"/>
          <w:sz w:val="28"/>
          <w:szCs w:val="28"/>
        </w:rPr>
        <w:t>Мастер</w:t>
      </w:r>
      <w:proofErr w:type="gramEnd"/>
      <w:r w:rsidRPr="00BB77DD">
        <w:rPr>
          <w:rFonts w:ascii="Times New Roman" w:hAnsi="Times New Roman" w:cs="Times New Roman"/>
          <w:sz w:val="28"/>
          <w:szCs w:val="28"/>
        </w:rPr>
        <w:t xml:space="preserve"> оказ</w:t>
      </w:r>
      <w:r w:rsidR="00024B7F">
        <w:rPr>
          <w:rFonts w:ascii="Times New Roman" w:hAnsi="Times New Roman" w:cs="Times New Roman"/>
          <w:sz w:val="28"/>
          <w:szCs w:val="28"/>
        </w:rPr>
        <w:t>ывается слаб духом.</w:t>
      </w:r>
    </w:p>
    <w:p w:rsidR="00BB77DD" w:rsidRPr="00BB77DD" w:rsidRDefault="00BB77DD" w:rsidP="00F61224">
      <w:pPr>
        <w:pStyle w:val="a3"/>
        <w:ind w:firstLine="709"/>
        <w:jc w:val="both"/>
        <w:rPr>
          <w:rFonts w:ascii="Times New Roman" w:hAnsi="Times New Roman" w:cs="Times New Roman"/>
          <w:sz w:val="28"/>
          <w:szCs w:val="28"/>
        </w:rPr>
      </w:pPr>
      <w:r w:rsidRPr="00BB77DD">
        <w:rPr>
          <w:rFonts w:ascii="Times New Roman" w:hAnsi="Times New Roman" w:cs="Times New Roman"/>
          <w:sz w:val="28"/>
          <w:szCs w:val="28"/>
        </w:rPr>
        <w:t xml:space="preserve">В аналогиях, </w:t>
      </w:r>
      <w:r w:rsidR="002D023F">
        <w:rPr>
          <w:rFonts w:ascii="Times New Roman" w:hAnsi="Times New Roman" w:cs="Times New Roman"/>
          <w:sz w:val="28"/>
          <w:szCs w:val="28"/>
        </w:rPr>
        <w:t xml:space="preserve">которые прослеживаются </w:t>
      </w:r>
      <w:r w:rsidRPr="00BB77DD">
        <w:rPr>
          <w:rFonts w:ascii="Times New Roman" w:hAnsi="Times New Roman" w:cs="Times New Roman"/>
          <w:sz w:val="28"/>
          <w:szCs w:val="28"/>
        </w:rPr>
        <w:t xml:space="preserve">между тремя мирами, проявляются единые закономерности человеческого бытия. История развивается по спирали, поэтому в ней выявляются повторяющиеся (вечные) ситуации и мотивы. Любая эпоха порождает самоотверженных праведников, </w:t>
      </w:r>
      <w:r w:rsidRPr="00BB77DD">
        <w:rPr>
          <w:rFonts w:ascii="Times New Roman" w:hAnsi="Times New Roman" w:cs="Times New Roman"/>
          <w:sz w:val="28"/>
          <w:szCs w:val="28"/>
        </w:rPr>
        <w:lastRenderedPageBreak/>
        <w:t xml:space="preserve">как </w:t>
      </w:r>
      <w:proofErr w:type="spellStart"/>
      <w:r w:rsidRPr="00BB77DD">
        <w:rPr>
          <w:rFonts w:ascii="Times New Roman" w:hAnsi="Times New Roman" w:cs="Times New Roman"/>
          <w:sz w:val="28"/>
          <w:szCs w:val="28"/>
        </w:rPr>
        <w:t>Иешуа</w:t>
      </w:r>
      <w:proofErr w:type="spellEnd"/>
      <w:r w:rsidRPr="00BB77DD">
        <w:rPr>
          <w:rFonts w:ascii="Times New Roman" w:hAnsi="Times New Roman" w:cs="Times New Roman"/>
          <w:sz w:val="28"/>
          <w:szCs w:val="28"/>
        </w:rPr>
        <w:t xml:space="preserve"> и Мастер и </w:t>
      </w:r>
      <w:proofErr w:type="gramStart"/>
      <w:r w:rsidRPr="00BB77DD">
        <w:rPr>
          <w:rFonts w:ascii="Times New Roman" w:hAnsi="Times New Roman" w:cs="Times New Roman"/>
          <w:sz w:val="28"/>
          <w:szCs w:val="28"/>
        </w:rPr>
        <w:t>приспособленцев-предателей</w:t>
      </w:r>
      <w:proofErr w:type="gramEnd"/>
      <w:r w:rsidRPr="00BB77DD">
        <w:rPr>
          <w:rFonts w:ascii="Times New Roman" w:hAnsi="Times New Roman" w:cs="Times New Roman"/>
          <w:sz w:val="28"/>
          <w:szCs w:val="28"/>
        </w:rPr>
        <w:t xml:space="preserve">, подобно Иуде и </w:t>
      </w:r>
      <w:proofErr w:type="spellStart"/>
      <w:r w:rsidRPr="00BB77DD">
        <w:rPr>
          <w:rFonts w:ascii="Times New Roman" w:hAnsi="Times New Roman" w:cs="Times New Roman"/>
          <w:sz w:val="28"/>
          <w:szCs w:val="28"/>
        </w:rPr>
        <w:t>Алоизию</w:t>
      </w:r>
      <w:proofErr w:type="spellEnd"/>
      <w:r w:rsidRPr="00BB77DD">
        <w:rPr>
          <w:rFonts w:ascii="Times New Roman" w:hAnsi="Times New Roman" w:cs="Times New Roman"/>
          <w:sz w:val="28"/>
          <w:szCs w:val="28"/>
        </w:rPr>
        <w:t xml:space="preserve"> </w:t>
      </w:r>
      <w:proofErr w:type="spellStart"/>
      <w:r w:rsidRPr="00BB77DD">
        <w:rPr>
          <w:rFonts w:ascii="Times New Roman" w:hAnsi="Times New Roman" w:cs="Times New Roman"/>
          <w:sz w:val="28"/>
          <w:szCs w:val="28"/>
        </w:rPr>
        <w:t>Могарычу</w:t>
      </w:r>
      <w:proofErr w:type="spellEnd"/>
      <w:r w:rsidRPr="00BB77DD">
        <w:rPr>
          <w:rFonts w:ascii="Times New Roman" w:hAnsi="Times New Roman" w:cs="Times New Roman"/>
          <w:sz w:val="28"/>
          <w:szCs w:val="28"/>
        </w:rPr>
        <w:t xml:space="preserve">, написавшему донос на Мастера с целью заполучить его уютную квартирку на Арбате. Таким образом, в основе пространственно-временной и тесно связанной с ней философско-этической структур, лежит принцип троичности. Число три – сакральное, соответствующее истине. Троичная структура (троичность с точки зрения </w:t>
      </w:r>
      <w:r w:rsidR="00024B7F">
        <w:rPr>
          <w:rFonts w:ascii="Times New Roman" w:hAnsi="Times New Roman" w:cs="Times New Roman"/>
          <w:sz w:val="28"/>
          <w:szCs w:val="28"/>
        </w:rPr>
        <w:t xml:space="preserve">П. </w:t>
      </w:r>
      <w:r w:rsidRPr="00BB77DD">
        <w:rPr>
          <w:rFonts w:ascii="Times New Roman" w:hAnsi="Times New Roman" w:cs="Times New Roman"/>
          <w:sz w:val="28"/>
          <w:szCs w:val="28"/>
        </w:rPr>
        <w:t xml:space="preserve">Флоренского – основная категория бытия) выступает основой композиции романа. </w:t>
      </w:r>
    </w:p>
    <w:p w:rsidR="00024B7F" w:rsidRDefault="00BB77DD" w:rsidP="00F61224">
      <w:pPr>
        <w:pStyle w:val="a3"/>
        <w:ind w:firstLine="709"/>
        <w:jc w:val="both"/>
        <w:rPr>
          <w:rFonts w:ascii="Times New Roman" w:hAnsi="Times New Roman" w:cs="Times New Roman"/>
          <w:sz w:val="28"/>
          <w:szCs w:val="28"/>
        </w:rPr>
      </w:pPr>
      <w:r w:rsidRPr="00BB77DD">
        <w:rPr>
          <w:rFonts w:ascii="Times New Roman" w:hAnsi="Times New Roman" w:cs="Times New Roman"/>
          <w:sz w:val="28"/>
          <w:szCs w:val="28"/>
        </w:rPr>
        <w:t>«Мастер и Маргарита» – произведение, насыщенное разными содержательными пластами. Эти разнородные содержательные пласты объединены автором вокруг нескольких проблемно-тематических центров – любовь, дом, творчество, истина, предательство, ученичество, воздаяние и другие. Проблематика романа имеет всеобъемлющий характер, включая в себя социально-исторические, этические, философские и эстетические вопросы. Центральный конфликт романа имеет нравственную основу – это столкновение двух полярных сил – добра и зла. Проблематика романа имеет реминисцентный фон</w:t>
      </w:r>
      <w:r w:rsidR="002D023F">
        <w:rPr>
          <w:rFonts w:ascii="Times New Roman" w:hAnsi="Times New Roman" w:cs="Times New Roman"/>
          <w:sz w:val="28"/>
          <w:szCs w:val="28"/>
        </w:rPr>
        <w:t xml:space="preserve">. </w:t>
      </w:r>
      <w:proofErr w:type="gramStart"/>
      <w:r w:rsidR="002D023F">
        <w:rPr>
          <w:rFonts w:ascii="Times New Roman" w:hAnsi="Times New Roman" w:cs="Times New Roman"/>
          <w:sz w:val="28"/>
          <w:szCs w:val="28"/>
        </w:rPr>
        <w:t xml:space="preserve">Среди литературных источников романа </w:t>
      </w:r>
      <w:r w:rsidRPr="00BB77DD">
        <w:rPr>
          <w:rFonts w:ascii="Times New Roman" w:hAnsi="Times New Roman" w:cs="Times New Roman"/>
          <w:sz w:val="28"/>
          <w:szCs w:val="28"/>
        </w:rPr>
        <w:t xml:space="preserve">«Фауст» Гете, «Записки сумасшедшего» и «Мертвые души» Гоголя, «Житейские воззрения кота </w:t>
      </w:r>
      <w:proofErr w:type="spellStart"/>
      <w:r w:rsidRPr="00BB77DD">
        <w:rPr>
          <w:rFonts w:ascii="Times New Roman" w:hAnsi="Times New Roman" w:cs="Times New Roman"/>
          <w:sz w:val="28"/>
          <w:szCs w:val="28"/>
        </w:rPr>
        <w:t>Мурра</w:t>
      </w:r>
      <w:proofErr w:type="spellEnd"/>
      <w:r w:rsidRPr="00BB77DD">
        <w:rPr>
          <w:rFonts w:ascii="Times New Roman" w:hAnsi="Times New Roman" w:cs="Times New Roman"/>
          <w:sz w:val="28"/>
          <w:szCs w:val="28"/>
        </w:rPr>
        <w:t>» Гофмана, «Идиот» Достоевского</w:t>
      </w:r>
      <w:r w:rsidR="002D023F">
        <w:rPr>
          <w:rFonts w:ascii="Times New Roman" w:hAnsi="Times New Roman" w:cs="Times New Roman"/>
          <w:sz w:val="28"/>
          <w:szCs w:val="28"/>
        </w:rPr>
        <w:t>, «Королева Марго» Дюма</w:t>
      </w:r>
      <w:r w:rsidRPr="00BB77DD">
        <w:rPr>
          <w:rFonts w:ascii="Times New Roman" w:hAnsi="Times New Roman" w:cs="Times New Roman"/>
          <w:sz w:val="28"/>
          <w:szCs w:val="28"/>
        </w:rPr>
        <w:t>.</w:t>
      </w:r>
      <w:proofErr w:type="gramEnd"/>
      <w:r w:rsidRPr="00BB77DD">
        <w:rPr>
          <w:rFonts w:ascii="Times New Roman" w:hAnsi="Times New Roman" w:cs="Times New Roman"/>
          <w:sz w:val="28"/>
          <w:szCs w:val="28"/>
        </w:rPr>
        <w:t xml:space="preserve"> В романе слиты воедино несколько культурных традиций: античное язычество, иудаизм, элементы раннего христианства, славянские мифологические представления. </w:t>
      </w:r>
    </w:p>
    <w:p w:rsidR="00BB77DD" w:rsidRPr="00BB77DD" w:rsidRDefault="00BB77DD" w:rsidP="00F61224">
      <w:pPr>
        <w:pStyle w:val="a3"/>
        <w:ind w:firstLine="709"/>
        <w:jc w:val="both"/>
        <w:rPr>
          <w:rFonts w:ascii="Times New Roman" w:hAnsi="Times New Roman" w:cs="Times New Roman"/>
          <w:sz w:val="28"/>
          <w:szCs w:val="28"/>
        </w:rPr>
      </w:pPr>
      <w:r w:rsidRPr="00BB77DD">
        <w:rPr>
          <w:rFonts w:ascii="Times New Roman" w:hAnsi="Times New Roman" w:cs="Times New Roman"/>
          <w:sz w:val="28"/>
          <w:szCs w:val="28"/>
        </w:rPr>
        <w:t xml:space="preserve">Особое место занимают мотивы западноевропейской </w:t>
      </w:r>
      <w:proofErr w:type="spellStart"/>
      <w:r w:rsidRPr="00BB77DD">
        <w:rPr>
          <w:rFonts w:ascii="Times New Roman" w:hAnsi="Times New Roman" w:cs="Times New Roman"/>
          <w:sz w:val="28"/>
          <w:szCs w:val="28"/>
        </w:rPr>
        <w:t>дьяволиады</w:t>
      </w:r>
      <w:proofErr w:type="spellEnd"/>
      <w:r w:rsidRPr="00BB77DD">
        <w:rPr>
          <w:rFonts w:ascii="Times New Roman" w:hAnsi="Times New Roman" w:cs="Times New Roman"/>
          <w:sz w:val="28"/>
          <w:szCs w:val="28"/>
        </w:rPr>
        <w:t xml:space="preserve"> (демонологии), Среди них сюжет о воплощении дьявола в человеческом мире  и «продажа души». Один из главных героев романа – фантастический </w:t>
      </w:r>
      <w:proofErr w:type="spellStart"/>
      <w:r w:rsidRPr="00BB77DD">
        <w:rPr>
          <w:rFonts w:ascii="Times New Roman" w:hAnsi="Times New Roman" w:cs="Times New Roman"/>
          <w:sz w:val="28"/>
          <w:szCs w:val="28"/>
        </w:rPr>
        <w:t>Воланд</w:t>
      </w:r>
      <w:proofErr w:type="spellEnd"/>
      <w:r w:rsidRPr="00BB77DD">
        <w:rPr>
          <w:rFonts w:ascii="Times New Roman" w:hAnsi="Times New Roman" w:cs="Times New Roman"/>
          <w:sz w:val="28"/>
          <w:szCs w:val="28"/>
        </w:rPr>
        <w:t xml:space="preserve"> – выступает в романе в роли дьявола. Он относится к фантастической сфере романа, связывая одновременно исторический и современный миры. Имя </w:t>
      </w:r>
      <w:proofErr w:type="spellStart"/>
      <w:r w:rsidRPr="00BB77DD">
        <w:rPr>
          <w:rFonts w:ascii="Times New Roman" w:hAnsi="Times New Roman" w:cs="Times New Roman"/>
          <w:sz w:val="28"/>
          <w:szCs w:val="28"/>
        </w:rPr>
        <w:t>Воланд</w:t>
      </w:r>
      <w:proofErr w:type="spellEnd"/>
      <w:r w:rsidRPr="00BB77DD">
        <w:rPr>
          <w:rFonts w:ascii="Times New Roman" w:hAnsi="Times New Roman" w:cs="Times New Roman"/>
          <w:sz w:val="28"/>
          <w:szCs w:val="28"/>
        </w:rPr>
        <w:t xml:space="preserve"> заимствовано, по видимому, из романа Гете «Фауст». От традиционного Сатаны </w:t>
      </w:r>
      <w:proofErr w:type="spellStart"/>
      <w:r w:rsidRPr="00BB77DD">
        <w:rPr>
          <w:rFonts w:ascii="Times New Roman" w:hAnsi="Times New Roman" w:cs="Times New Roman"/>
          <w:sz w:val="28"/>
          <w:szCs w:val="28"/>
        </w:rPr>
        <w:t>Воланд</w:t>
      </w:r>
      <w:proofErr w:type="spellEnd"/>
      <w:r w:rsidRPr="00BB77DD">
        <w:rPr>
          <w:rFonts w:ascii="Times New Roman" w:hAnsi="Times New Roman" w:cs="Times New Roman"/>
          <w:sz w:val="28"/>
          <w:szCs w:val="28"/>
        </w:rPr>
        <w:t xml:space="preserve"> отличается, прежде всего, тем, что не творит целенаправленного зла. Более того, </w:t>
      </w:r>
      <w:proofErr w:type="spellStart"/>
      <w:r w:rsidRPr="00BB77DD">
        <w:rPr>
          <w:rFonts w:ascii="Times New Roman" w:hAnsi="Times New Roman" w:cs="Times New Roman"/>
          <w:sz w:val="28"/>
          <w:szCs w:val="28"/>
        </w:rPr>
        <w:t>Воланд</w:t>
      </w:r>
      <w:proofErr w:type="spellEnd"/>
      <w:r w:rsidRPr="00BB77DD">
        <w:rPr>
          <w:rFonts w:ascii="Times New Roman" w:hAnsi="Times New Roman" w:cs="Times New Roman"/>
          <w:sz w:val="28"/>
          <w:szCs w:val="28"/>
        </w:rPr>
        <w:t xml:space="preserve"> в романе </w:t>
      </w:r>
      <w:proofErr w:type="gramStart"/>
      <w:r w:rsidRPr="00BB77DD">
        <w:rPr>
          <w:rFonts w:ascii="Times New Roman" w:hAnsi="Times New Roman" w:cs="Times New Roman"/>
          <w:sz w:val="28"/>
          <w:szCs w:val="28"/>
        </w:rPr>
        <w:t>справедлив</w:t>
      </w:r>
      <w:proofErr w:type="gramEnd"/>
      <w:r w:rsidRPr="00BB77DD">
        <w:rPr>
          <w:rFonts w:ascii="Times New Roman" w:hAnsi="Times New Roman" w:cs="Times New Roman"/>
          <w:sz w:val="28"/>
          <w:szCs w:val="28"/>
        </w:rPr>
        <w:t xml:space="preserve">, выступая защитником истины и добра. В Москве 30-х годов он вершит свой суд над </w:t>
      </w:r>
      <w:r w:rsidR="00024B7F">
        <w:rPr>
          <w:rFonts w:ascii="Times New Roman" w:hAnsi="Times New Roman" w:cs="Times New Roman"/>
          <w:sz w:val="28"/>
          <w:szCs w:val="28"/>
        </w:rPr>
        <w:t>не</w:t>
      </w:r>
      <w:r w:rsidRPr="00BB77DD">
        <w:rPr>
          <w:rFonts w:ascii="Times New Roman" w:hAnsi="Times New Roman" w:cs="Times New Roman"/>
          <w:sz w:val="28"/>
          <w:szCs w:val="28"/>
        </w:rPr>
        <w:t>праведными и нечестивцами. Таким образом, он наделен в романе</w:t>
      </w:r>
      <w:r w:rsidR="00024B7F">
        <w:rPr>
          <w:rFonts w:ascii="Times New Roman" w:hAnsi="Times New Roman" w:cs="Times New Roman"/>
          <w:sz w:val="28"/>
          <w:szCs w:val="28"/>
        </w:rPr>
        <w:t>, как считает Б. Соколов,</w:t>
      </w:r>
      <w:r w:rsidRPr="00BB77DD">
        <w:rPr>
          <w:rFonts w:ascii="Times New Roman" w:hAnsi="Times New Roman" w:cs="Times New Roman"/>
          <w:sz w:val="28"/>
          <w:szCs w:val="28"/>
        </w:rPr>
        <w:t xml:space="preserve"> некоторыми атрибутами Бога. Он стоит во главе инфернально-демонической свиты. Помощники </w:t>
      </w:r>
      <w:proofErr w:type="spellStart"/>
      <w:r w:rsidRPr="00BB77DD">
        <w:rPr>
          <w:rFonts w:ascii="Times New Roman" w:hAnsi="Times New Roman" w:cs="Times New Roman"/>
          <w:sz w:val="28"/>
          <w:szCs w:val="28"/>
        </w:rPr>
        <w:t>Воланда</w:t>
      </w:r>
      <w:proofErr w:type="spellEnd"/>
      <w:r w:rsidRPr="00BB77DD">
        <w:rPr>
          <w:rFonts w:ascii="Times New Roman" w:hAnsi="Times New Roman" w:cs="Times New Roman"/>
          <w:sz w:val="28"/>
          <w:szCs w:val="28"/>
        </w:rPr>
        <w:t xml:space="preserve"> – демон-убийца Азазелло, кот Бегемот, </w:t>
      </w:r>
      <w:proofErr w:type="spellStart"/>
      <w:r w:rsidRPr="00BB77DD">
        <w:rPr>
          <w:rFonts w:ascii="Times New Roman" w:hAnsi="Times New Roman" w:cs="Times New Roman"/>
          <w:sz w:val="28"/>
          <w:szCs w:val="28"/>
        </w:rPr>
        <w:t>Гела</w:t>
      </w:r>
      <w:proofErr w:type="spellEnd"/>
      <w:r w:rsidRPr="00BB77DD">
        <w:rPr>
          <w:rFonts w:ascii="Times New Roman" w:hAnsi="Times New Roman" w:cs="Times New Roman"/>
          <w:sz w:val="28"/>
          <w:szCs w:val="28"/>
        </w:rPr>
        <w:t xml:space="preserve"> – женщина-вампир, входящая в триаду женских образов. В создании многих фантастических сцен Булгаков опирался не знания, полученные им из литературы о злых существах (демонология – раздел христианской теологии, разрабатывающий вопрос о демонах и их сношениях с людьми). В создании сцены Великий бал у Сатаны, Булгаков использовал, в частности, литературу о шабашах ведьм, описанных в статьях энциклопедического словаря Брокгауза и Эфрона. Источником сведений </w:t>
      </w:r>
      <w:r w:rsidR="00024B7F">
        <w:rPr>
          <w:rFonts w:ascii="Times New Roman" w:hAnsi="Times New Roman" w:cs="Times New Roman"/>
          <w:sz w:val="28"/>
          <w:szCs w:val="28"/>
        </w:rPr>
        <w:t>по демонологии послужили так</w:t>
      </w:r>
      <w:r w:rsidRPr="00BB77DD">
        <w:rPr>
          <w:rFonts w:ascii="Times New Roman" w:hAnsi="Times New Roman" w:cs="Times New Roman"/>
          <w:sz w:val="28"/>
          <w:szCs w:val="28"/>
        </w:rPr>
        <w:t>же книга М. Орлова «История</w:t>
      </w:r>
      <w:r w:rsidR="00024B7F">
        <w:rPr>
          <w:rFonts w:ascii="Times New Roman" w:hAnsi="Times New Roman" w:cs="Times New Roman"/>
          <w:sz w:val="28"/>
          <w:szCs w:val="28"/>
        </w:rPr>
        <w:t xml:space="preserve"> сношений человека с дьяволом», трактат А. </w:t>
      </w:r>
      <w:proofErr w:type="spellStart"/>
      <w:r w:rsidR="00024B7F">
        <w:rPr>
          <w:rFonts w:ascii="Times New Roman" w:hAnsi="Times New Roman" w:cs="Times New Roman"/>
          <w:sz w:val="28"/>
          <w:szCs w:val="28"/>
        </w:rPr>
        <w:t>Амфитеатрова</w:t>
      </w:r>
      <w:proofErr w:type="spellEnd"/>
      <w:r w:rsidR="00024B7F">
        <w:rPr>
          <w:rFonts w:ascii="Times New Roman" w:hAnsi="Times New Roman" w:cs="Times New Roman"/>
          <w:sz w:val="28"/>
          <w:szCs w:val="28"/>
        </w:rPr>
        <w:t xml:space="preserve"> «Дьявол в быту, легенде и в литературе Средних веков»</w:t>
      </w:r>
      <w:r w:rsidR="00E716AB">
        <w:rPr>
          <w:rFonts w:ascii="Times New Roman" w:hAnsi="Times New Roman" w:cs="Times New Roman"/>
          <w:sz w:val="28"/>
          <w:szCs w:val="28"/>
        </w:rPr>
        <w:t xml:space="preserve"> и др.</w:t>
      </w:r>
      <w:r w:rsidR="00024B7F">
        <w:rPr>
          <w:rFonts w:ascii="Times New Roman" w:hAnsi="Times New Roman" w:cs="Times New Roman"/>
          <w:sz w:val="28"/>
          <w:szCs w:val="28"/>
        </w:rPr>
        <w:t xml:space="preserve"> </w:t>
      </w:r>
    </w:p>
    <w:p w:rsidR="00BB77DD" w:rsidRPr="00BB77DD" w:rsidRDefault="00BB77DD" w:rsidP="00F61224">
      <w:pPr>
        <w:pStyle w:val="a3"/>
        <w:ind w:firstLine="709"/>
        <w:jc w:val="both"/>
        <w:rPr>
          <w:rFonts w:ascii="Times New Roman" w:hAnsi="Times New Roman" w:cs="Times New Roman"/>
          <w:sz w:val="28"/>
          <w:szCs w:val="28"/>
        </w:rPr>
      </w:pPr>
      <w:r w:rsidRPr="00BB77DD">
        <w:rPr>
          <w:rFonts w:ascii="Times New Roman" w:hAnsi="Times New Roman" w:cs="Times New Roman"/>
          <w:sz w:val="28"/>
          <w:szCs w:val="28"/>
        </w:rPr>
        <w:lastRenderedPageBreak/>
        <w:t>Один из центральных образов романа – Мастер, автор ген</w:t>
      </w:r>
      <w:r w:rsidR="00E716AB">
        <w:rPr>
          <w:rFonts w:ascii="Times New Roman" w:hAnsi="Times New Roman" w:cs="Times New Roman"/>
          <w:sz w:val="28"/>
          <w:szCs w:val="28"/>
        </w:rPr>
        <w:t xml:space="preserve">иального романа о Понтии Пилате. </w:t>
      </w:r>
      <w:r w:rsidRPr="00BB77DD">
        <w:rPr>
          <w:rFonts w:ascii="Times New Roman" w:hAnsi="Times New Roman" w:cs="Times New Roman"/>
          <w:sz w:val="28"/>
          <w:szCs w:val="28"/>
        </w:rPr>
        <w:t xml:space="preserve">Это во многом автобиографический герой. В его судьбе отразились трагические перипетии судьбы автора. Мастер, подвергшийся травле за свой гениальный роман, сжигает произведение. Он одинок, несчастен в личной жизни, непрактичен. Своим кротким характером, внутренним благородством он напоминает восточного мудреца-аскета с его отречением от житейской суеты. В литературном плане среди многочисленных прототипов Мастера указывают на Гоголя, Фауста, героя одноименной </w:t>
      </w:r>
      <w:r w:rsidR="00E716AB">
        <w:rPr>
          <w:rFonts w:ascii="Times New Roman" w:hAnsi="Times New Roman" w:cs="Times New Roman"/>
          <w:sz w:val="28"/>
          <w:szCs w:val="28"/>
        </w:rPr>
        <w:t xml:space="preserve">философской драмы И.В. </w:t>
      </w:r>
      <w:r w:rsidRPr="00BB77DD">
        <w:rPr>
          <w:rFonts w:ascii="Times New Roman" w:hAnsi="Times New Roman" w:cs="Times New Roman"/>
          <w:sz w:val="28"/>
          <w:szCs w:val="28"/>
        </w:rPr>
        <w:t xml:space="preserve">Гете. Исследователи отмечают его сходство с немецким философом И. Кантом, который упоминается в тексте романа. </w:t>
      </w:r>
    </w:p>
    <w:p w:rsidR="00BB77DD" w:rsidRPr="00BB77DD" w:rsidRDefault="00E716AB" w:rsidP="00F61224">
      <w:pPr>
        <w:pStyle w:val="a3"/>
        <w:ind w:firstLine="709"/>
        <w:jc w:val="both"/>
        <w:rPr>
          <w:rFonts w:ascii="Times New Roman" w:hAnsi="Times New Roman" w:cs="Times New Roman"/>
          <w:sz w:val="28"/>
          <w:szCs w:val="28"/>
        </w:rPr>
      </w:pPr>
      <w:r>
        <w:rPr>
          <w:rFonts w:ascii="Times New Roman" w:hAnsi="Times New Roman" w:cs="Times New Roman"/>
          <w:sz w:val="28"/>
          <w:szCs w:val="28"/>
        </w:rPr>
        <w:t>Трагедия М</w:t>
      </w:r>
      <w:r w:rsidR="00BB77DD" w:rsidRPr="00BB77DD">
        <w:rPr>
          <w:rFonts w:ascii="Times New Roman" w:hAnsi="Times New Roman" w:cs="Times New Roman"/>
          <w:sz w:val="28"/>
          <w:szCs w:val="28"/>
        </w:rPr>
        <w:t xml:space="preserve">астера представлена в романе как трагедия гениального художника. В этом плане она восходит к подвигу, страданиям и смерти Иисуса Христа. Поэтому, как считают некоторые исследователи, в паре Мастер – </w:t>
      </w:r>
      <w:proofErr w:type="spellStart"/>
      <w:r w:rsidR="00BB77DD" w:rsidRPr="00BB77DD">
        <w:rPr>
          <w:rFonts w:ascii="Times New Roman" w:hAnsi="Times New Roman" w:cs="Times New Roman"/>
          <w:sz w:val="28"/>
          <w:szCs w:val="28"/>
        </w:rPr>
        <w:t>Иешуа</w:t>
      </w:r>
      <w:proofErr w:type="spellEnd"/>
      <w:r w:rsidR="00BB77DD" w:rsidRPr="00BB77DD">
        <w:rPr>
          <w:rFonts w:ascii="Times New Roman" w:hAnsi="Times New Roman" w:cs="Times New Roman"/>
          <w:sz w:val="28"/>
          <w:szCs w:val="28"/>
        </w:rPr>
        <w:t xml:space="preserve"> есть третий невидимый персонаж – евангельский Иисус</w:t>
      </w:r>
      <w:r>
        <w:rPr>
          <w:rFonts w:ascii="Times New Roman" w:hAnsi="Times New Roman" w:cs="Times New Roman"/>
          <w:sz w:val="28"/>
          <w:szCs w:val="28"/>
        </w:rPr>
        <w:t xml:space="preserve"> Христос</w:t>
      </w:r>
      <w:r w:rsidR="00BB77DD" w:rsidRPr="00BB77DD">
        <w:rPr>
          <w:rFonts w:ascii="Times New Roman" w:hAnsi="Times New Roman" w:cs="Times New Roman"/>
          <w:sz w:val="28"/>
          <w:szCs w:val="28"/>
        </w:rPr>
        <w:t xml:space="preserve">. Роман о Понтии Пилате – это оригинальная трактовка евангельского сюжета. При сопоставлении Христа и </w:t>
      </w:r>
      <w:proofErr w:type="spellStart"/>
      <w:r w:rsidR="00BB77DD" w:rsidRPr="00BB77DD">
        <w:rPr>
          <w:rFonts w:ascii="Times New Roman" w:hAnsi="Times New Roman" w:cs="Times New Roman"/>
          <w:sz w:val="28"/>
          <w:szCs w:val="28"/>
        </w:rPr>
        <w:t>Иешуа</w:t>
      </w:r>
      <w:proofErr w:type="spellEnd"/>
      <w:r w:rsidR="00BB77DD" w:rsidRPr="00BB77DD">
        <w:rPr>
          <w:rFonts w:ascii="Times New Roman" w:hAnsi="Times New Roman" w:cs="Times New Roman"/>
          <w:sz w:val="28"/>
          <w:szCs w:val="28"/>
        </w:rPr>
        <w:t xml:space="preserve"> выя</w:t>
      </w:r>
      <w:r>
        <w:rPr>
          <w:rFonts w:ascii="Times New Roman" w:hAnsi="Times New Roman" w:cs="Times New Roman"/>
          <w:sz w:val="28"/>
          <w:szCs w:val="28"/>
        </w:rPr>
        <w:t>вляется ряд различий</w:t>
      </w:r>
      <w:r w:rsidR="00BB77DD" w:rsidRPr="00BB77DD">
        <w:rPr>
          <w:rFonts w:ascii="Times New Roman" w:hAnsi="Times New Roman" w:cs="Times New Roman"/>
          <w:sz w:val="28"/>
          <w:szCs w:val="28"/>
        </w:rPr>
        <w:t xml:space="preserve">. </w:t>
      </w:r>
      <w:proofErr w:type="spellStart"/>
      <w:r w:rsidR="00BB77DD" w:rsidRPr="00BB77DD">
        <w:rPr>
          <w:rFonts w:ascii="Times New Roman" w:hAnsi="Times New Roman" w:cs="Times New Roman"/>
          <w:sz w:val="28"/>
          <w:szCs w:val="28"/>
        </w:rPr>
        <w:t>Иешуа</w:t>
      </w:r>
      <w:proofErr w:type="spellEnd"/>
      <w:r w:rsidR="00BB77DD" w:rsidRPr="00BB77DD">
        <w:rPr>
          <w:rFonts w:ascii="Times New Roman" w:hAnsi="Times New Roman" w:cs="Times New Roman"/>
          <w:sz w:val="28"/>
          <w:szCs w:val="28"/>
        </w:rPr>
        <w:t xml:space="preserve"> предстает не как Богочеловек, а как обычный смертный, бродячий философ. </w:t>
      </w:r>
      <w:proofErr w:type="spellStart"/>
      <w:r w:rsidR="00BB77DD" w:rsidRPr="00BB77DD">
        <w:rPr>
          <w:rFonts w:ascii="Times New Roman" w:hAnsi="Times New Roman" w:cs="Times New Roman"/>
          <w:sz w:val="28"/>
          <w:szCs w:val="28"/>
        </w:rPr>
        <w:t>Иешуа</w:t>
      </w:r>
      <w:proofErr w:type="spellEnd"/>
      <w:r w:rsidR="00BB77DD" w:rsidRPr="00BB77DD">
        <w:rPr>
          <w:rFonts w:ascii="Times New Roman" w:hAnsi="Times New Roman" w:cs="Times New Roman"/>
          <w:sz w:val="28"/>
          <w:szCs w:val="28"/>
        </w:rPr>
        <w:t xml:space="preserve"> – 27 лет, а Христу – 33. У </w:t>
      </w:r>
      <w:proofErr w:type="spellStart"/>
      <w:r w:rsidR="00BB77DD" w:rsidRPr="00BB77DD">
        <w:rPr>
          <w:rFonts w:ascii="Times New Roman" w:hAnsi="Times New Roman" w:cs="Times New Roman"/>
          <w:sz w:val="28"/>
          <w:szCs w:val="28"/>
        </w:rPr>
        <w:t>Иешуа</w:t>
      </w:r>
      <w:proofErr w:type="spellEnd"/>
      <w:r w:rsidR="00BB77DD" w:rsidRPr="00BB77DD">
        <w:rPr>
          <w:rFonts w:ascii="Times New Roman" w:hAnsi="Times New Roman" w:cs="Times New Roman"/>
          <w:sz w:val="28"/>
          <w:szCs w:val="28"/>
        </w:rPr>
        <w:t xml:space="preserve"> – 1 ученик, у Иисуса – 12. Учение </w:t>
      </w:r>
      <w:proofErr w:type="spellStart"/>
      <w:r w:rsidR="00BB77DD" w:rsidRPr="00BB77DD">
        <w:rPr>
          <w:rFonts w:ascii="Times New Roman" w:hAnsi="Times New Roman" w:cs="Times New Roman"/>
          <w:sz w:val="28"/>
          <w:szCs w:val="28"/>
        </w:rPr>
        <w:t>Иешуа</w:t>
      </w:r>
      <w:proofErr w:type="spellEnd"/>
      <w:r w:rsidR="00BB77DD" w:rsidRPr="00BB77DD">
        <w:rPr>
          <w:rFonts w:ascii="Times New Roman" w:hAnsi="Times New Roman" w:cs="Times New Roman"/>
          <w:sz w:val="28"/>
          <w:szCs w:val="28"/>
        </w:rPr>
        <w:t xml:space="preserve"> кратко. Его суть – Все люди добрые. «…</w:t>
      </w:r>
      <w:proofErr w:type="spellStart"/>
      <w:r w:rsidR="00BB77DD" w:rsidRPr="00BB77DD">
        <w:rPr>
          <w:rFonts w:ascii="Times New Roman" w:hAnsi="Times New Roman" w:cs="Times New Roman"/>
          <w:sz w:val="28"/>
          <w:szCs w:val="28"/>
        </w:rPr>
        <w:t>Иешуа</w:t>
      </w:r>
      <w:proofErr w:type="spellEnd"/>
      <w:r w:rsidR="00BB77DD" w:rsidRPr="00BB77DD">
        <w:rPr>
          <w:rFonts w:ascii="Times New Roman" w:hAnsi="Times New Roman" w:cs="Times New Roman"/>
          <w:sz w:val="28"/>
          <w:szCs w:val="28"/>
        </w:rPr>
        <w:t xml:space="preserve"> не только именем и событиями жизни отличается от Христа – он иной на всех уровнях: сакральном, богословском, философском, психологическом, физическом</w:t>
      </w:r>
      <w:r>
        <w:rPr>
          <w:rFonts w:ascii="Times New Roman" w:hAnsi="Times New Roman" w:cs="Times New Roman"/>
          <w:sz w:val="28"/>
          <w:szCs w:val="28"/>
        </w:rPr>
        <w:t>»</w:t>
      </w:r>
      <w:r w:rsidR="00BB77DD" w:rsidRPr="00BB77DD">
        <w:rPr>
          <w:rFonts w:ascii="Times New Roman" w:hAnsi="Times New Roman" w:cs="Times New Roman"/>
          <w:sz w:val="28"/>
          <w:szCs w:val="28"/>
        </w:rPr>
        <w:t>.</w:t>
      </w:r>
    </w:p>
    <w:p w:rsidR="00BB77DD" w:rsidRPr="00BB77DD" w:rsidRDefault="00E716AB" w:rsidP="00F61224">
      <w:pPr>
        <w:pStyle w:val="a3"/>
        <w:ind w:firstLine="709"/>
        <w:jc w:val="both"/>
        <w:rPr>
          <w:rFonts w:ascii="Times New Roman" w:hAnsi="Times New Roman" w:cs="Times New Roman"/>
          <w:sz w:val="28"/>
          <w:szCs w:val="28"/>
        </w:rPr>
      </w:pPr>
      <w:r>
        <w:rPr>
          <w:rFonts w:ascii="Times New Roman" w:hAnsi="Times New Roman" w:cs="Times New Roman"/>
          <w:sz w:val="28"/>
          <w:szCs w:val="28"/>
        </w:rPr>
        <w:t xml:space="preserve">С </w:t>
      </w:r>
      <w:proofErr w:type="spellStart"/>
      <w:r>
        <w:rPr>
          <w:rFonts w:ascii="Times New Roman" w:hAnsi="Times New Roman" w:cs="Times New Roman"/>
          <w:sz w:val="28"/>
          <w:szCs w:val="28"/>
        </w:rPr>
        <w:t>православно</w:t>
      </w:r>
      <w:proofErr w:type="spellEnd"/>
      <w:r>
        <w:rPr>
          <w:rFonts w:ascii="Times New Roman" w:hAnsi="Times New Roman" w:cs="Times New Roman"/>
          <w:sz w:val="28"/>
          <w:szCs w:val="28"/>
        </w:rPr>
        <w:t>-христианской точки зрения: «</w:t>
      </w:r>
      <w:proofErr w:type="spellStart"/>
      <w:r>
        <w:rPr>
          <w:rFonts w:ascii="Times New Roman" w:hAnsi="Times New Roman" w:cs="Times New Roman"/>
          <w:sz w:val="28"/>
          <w:szCs w:val="28"/>
        </w:rPr>
        <w:t>Иешуа</w:t>
      </w:r>
      <w:proofErr w:type="spellEnd"/>
      <w:r>
        <w:rPr>
          <w:rFonts w:ascii="Times New Roman" w:hAnsi="Times New Roman" w:cs="Times New Roman"/>
          <w:sz w:val="28"/>
          <w:szCs w:val="28"/>
        </w:rPr>
        <w:t xml:space="preserve"> </w:t>
      </w:r>
      <w:proofErr w:type="gramStart"/>
      <w:r w:rsidR="00BB77DD" w:rsidRPr="00BB77DD">
        <w:rPr>
          <w:rFonts w:ascii="Times New Roman" w:hAnsi="Times New Roman" w:cs="Times New Roman"/>
          <w:sz w:val="28"/>
          <w:szCs w:val="28"/>
        </w:rPr>
        <w:t>робок</w:t>
      </w:r>
      <w:proofErr w:type="gramEnd"/>
      <w:r w:rsidR="00BB77DD" w:rsidRPr="00BB77DD">
        <w:rPr>
          <w:rFonts w:ascii="Times New Roman" w:hAnsi="Times New Roman" w:cs="Times New Roman"/>
          <w:sz w:val="28"/>
          <w:szCs w:val="28"/>
        </w:rPr>
        <w:t xml:space="preserve"> и слаб, простодушен, непрактичен, наивен до глупости. Мудрец ли он, </w:t>
      </w:r>
      <w:proofErr w:type="spellStart"/>
      <w:r w:rsidR="00BB77DD" w:rsidRPr="00BB77DD">
        <w:rPr>
          <w:rFonts w:ascii="Times New Roman" w:hAnsi="Times New Roman" w:cs="Times New Roman"/>
          <w:sz w:val="28"/>
          <w:szCs w:val="28"/>
        </w:rPr>
        <w:t>булгаковский</w:t>
      </w:r>
      <w:proofErr w:type="spellEnd"/>
      <w:r w:rsidR="00BB77DD" w:rsidRPr="00BB77DD">
        <w:rPr>
          <w:rFonts w:ascii="Times New Roman" w:hAnsi="Times New Roman" w:cs="Times New Roman"/>
          <w:sz w:val="28"/>
          <w:szCs w:val="28"/>
        </w:rPr>
        <w:t xml:space="preserve"> </w:t>
      </w:r>
      <w:proofErr w:type="spellStart"/>
      <w:r w:rsidR="00BB77DD" w:rsidRPr="00BB77DD">
        <w:rPr>
          <w:rFonts w:ascii="Times New Roman" w:hAnsi="Times New Roman" w:cs="Times New Roman"/>
          <w:sz w:val="28"/>
          <w:szCs w:val="28"/>
        </w:rPr>
        <w:t>Иешуа</w:t>
      </w:r>
      <w:proofErr w:type="spellEnd"/>
      <w:r w:rsidR="00BB77DD" w:rsidRPr="00BB77DD">
        <w:rPr>
          <w:rFonts w:ascii="Times New Roman" w:hAnsi="Times New Roman" w:cs="Times New Roman"/>
          <w:sz w:val="28"/>
          <w:szCs w:val="28"/>
        </w:rPr>
        <w:t>, готовый в любой момент вести бес</w:t>
      </w:r>
      <w:r>
        <w:rPr>
          <w:rFonts w:ascii="Times New Roman" w:hAnsi="Times New Roman" w:cs="Times New Roman"/>
          <w:sz w:val="28"/>
          <w:szCs w:val="28"/>
        </w:rPr>
        <w:t>еду с кем угодно и о чем угодно?</w:t>
      </w:r>
      <w:r w:rsidR="00BB77DD" w:rsidRPr="00BB77DD">
        <w:rPr>
          <w:rFonts w:ascii="Times New Roman" w:hAnsi="Times New Roman" w:cs="Times New Roman"/>
          <w:sz w:val="28"/>
          <w:szCs w:val="28"/>
        </w:rPr>
        <w:t xml:space="preserve"> </w:t>
      </w:r>
      <w:proofErr w:type="spellStart"/>
      <w:proofErr w:type="gramStart"/>
      <w:r w:rsidR="00BB77DD" w:rsidRPr="00BB77DD">
        <w:rPr>
          <w:rFonts w:ascii="Times New Roman" w:hAnsi="Times New Roman" w:cs="Times New Roman"/>
          <w:sz w:val="28"/>
          <w:szCs w:val="28"/>
        </w:rPr>
        <w:t>Иешуа</w:t>
      </w:r>
      <w:proofErr w:type="spellEnd"/>
      <w:r w:rsidR="00BB77DD" w:rsidRPr="00BB77DD">
        <w:rPr>
          <w:rFonts w:ascii="Times New Roman" w:hAnsi="Times New Roman" w:cs="Times New Roman"/>
          <w:sz w:val="28"/>
          <w:szCs w:val="28"/>
        </w:rPr>
        <w:t xml:space="preserve"> нравственно высок, но высота его – человеческая по природе своей.</w:t>
      </w:r>
      <w:proofErr w:type="gramEnd"/>
      <w:r w:rsidR="00BB77DD" w:rsidRPr="00BB77DD">
        <w:rPr>
          <w:rFonts w:ascii="Times New Roman" w:hAnsi="Times New Roman" w:cs="Times New Roman"/>
          <w:sz w:val="28"/>
          <w:szCs w:val="28"/>
        </w:rPr>
        <w:t xml:space="preserve"> Он высок по человеческим меркам. Он человек и только человек. В</w:t>
      </w:r>
      <w:r>
        <w:rPr>
          <w:rFonts w:ascii="Times New Roman" w:hAnsi="Times New Roman" w:cs="Times New Roman"/>
          <w:sz w:val="28"/>
          <w:szCs w:val="28"/>
        </w:rPr>
        <w:t xml:space="preserve"> нем нет ничего от Сына Божия.</w:t>
      </w:r>
      <w:r w:rsidR="00BB77DD" w:rsidRPr="00BB77DD">
        <w:rPr>
          <w:rFonts w:ascii="Times New Roman" w:hAnsi="Times New Roman" w:cs="Times New Roman"/>
          <w:sz w:val="28"/>
          <w:szCs w:val="28"/>
        </w:rPr>
        <w:t xml:space="preserve"> Однако если и сделать вынужденную уступку, вопреки всей очевидности, представленной в романе, то можно лишь признать условно, что перед нами не Богочеловек, а </w:t>
      </w:r>
      <w:proofErr w:type="spellStart"/>
      <w:r w:rsidR="00BB77DD" w:rsidRPr="00BB77DD">
        <w:rPr>
          <w:rFonts w:ascii="Times New Roman" w:hAnsi="Times New Roman" w:cs="Times New Roman"/>
          <w:sz w:val="28"/>
          <w:szCs w:val="28"/>
        </w:rPr>
        <w:t>челове</w:t>
      </w:r>
      <w:proofErr w:type="spellEnd"/>
      <w:r w:rsidR="008424F7">
        <w:rPr>
          <w:rFonts w:ascii="Times New Roman" w:hAnsi="Times New Roman" w:cs="Times New Roman"/>
          <w:sz w:val="28"/>
          <w:szCs w:val="28"/>
          <w:lang w:val="be-BY"/>
        </w:rPr>
        <w:t>ко</w:t>
      </w:r>
      <w:r w:rsidR="00BB77DD" w:rsidRPr="00BB77DD">
        <w:rPr>
          <w:rFonts w:ascii="Times New Roman" w:hAnsi="Times New Roman" w:cs="Times New Roman"/>
          <w:sz w:val="28"/>
          <w:szCs w:val="28"/>
        </w:rPr>
        <w:t>бог. Вот то новое, что вносит Булгаков, по ср</w:t>
      </w:r>
      <w:r>
        <w:rPr>
          <w:rFonts w:ascii="Times New Roman" w:hAnsi="Times New Roman" w:cs="Times New Roman"/>
          <w:sz w:val="28"/>
          <w:szCs w:val="28"/>
        </w:rPr>
        <w:t xml:space="preserve">авнению с Новым Заветом в свое </w:t>
      </w:r>
      <w:r>
        <w:rPr>
          <w:rFonts w:ascii="Times New Roman" w:hAnsi="Times New Roman" w:cs="Times New Roman"/>
          <w:sz w:val="28"/>
          <w:szCs w:val="28"/>
          <w:lang w:val="be-BY"/>
        </w:rPr>
        <w:t>“</w:t>
      </w:r>
      <w:proofErr w:type="spellStart"/>
      <w:r>
        <w:rPr>
          <w:rFonts w:ascii="Times New Roman" w:hAnsi="Times New Roman" w:cs="Times New Roman"/>
          <w:sz w:val="28"/>
          <w:szCs w:val="28"/>
        </w:rPr>
        <w:t>благовествование</w:t>
      </w:r>
      <w:proofErr w:type="spellEnd"/>
      <w:r>
        <w:rPr>
          <w:rFonts w:ascii="Times New Roman" w:hAnsi="Times New Roman" w:cs="Times New Roman"/>
          <w:sz w:val="28"/>
          <w:szCs w:val="28"/>
          <w:lang w:val="be-BY"/>
        </w:rPr>
        <w:t>”</w:t>
      </w:r>
      <w:r w:rsidR="00BB77DD" w:rsidRPr="00BB77DD">
        <w:rPr>
          <w:rFonts w:ascii="Times New Roman" w:hAnsi="Times New Roman" w:cs="Times New Roman"/>
          <w:sz w:val="28"/>
          <w:szCs w:val="28"/>
        </w:rPr>
        <w:t xml:space="preserve"> о Христе</w:t>
      </w:r>
      <w:r w:rsidR="004419FC">
        <w:rPr>
          <w:rFonts w:ascii="Times New Roman" w:hAnsi="Times New Roman" w:cs="Times New Roman"/>
          <w:sz w:val="28"/>
          <w:szCs w:val="28"/>
        </w:rPr>
        <w:t>»</w:t>
      </w:r>
      <w:r w:rsidR="00BB77DD" w:rsidRPr="00BB77DD">
        <w:rPr>
          <w:rFonts w:ascii="Times New Roman" w:hAnsi="Times New Roman" w:cs="Times New Roman"/>
          <w:sz w:val="28"/>
          <w:szCs w:val="28"/>
        </w:rPr>
        <w:t xml:space="preserve">. </w:t>
      </w:r>
      <w:r w:rsidR="004419FC">
        <w:rPr>
          <w:rFonts w:ascii="Times New Roman" w:hAnsi="Times New Roman" w:cs="Times New Roman"/>
          <w:sz w:val="28"/>
          <w:szCs w:val="28"/>
        </w:rPr>
        <w:t>«</w:t>
      </w:r>
      <w:r w:rsidR="00BB77DD" w:rsidRPr="00BB77DD">
        <w:rPr>
          <w:rFonts w:ascii="Times New Roman" w:hAnsi="Times New Roman" w:cs="Times New Roman"/>
          <w:sz w:val="28"/>
          <w:szCs w:val="28"/>
        </w:rPr>
        <w:t xml:space="preserve">Правда, ничего особенно оригинального со времен не только древнейших ересей, но и самих евангельских времен (еще правоверные иудеи отказывались видеть в Иисусе Сына Божия) тут нет. Да не в том дело. Главное, что мышление автора романа </w:t>
      </w:r>
      <w:proofErr w:type="spellStart"/>
      <w:r w:rsidR="00BB77DD" w:rsidRPr="00BB77DD">
        <w:rPr>
          <w:rFonts w:ascii="Times New Roman" w:hAnsi="Times New Roman" w:cs="Times New Roman"/>
          <w:sz w:val="28"/>
          <w:szCs w:val="28"/>
        </w:rPr>
        <w:t>антропоцентрично</w:t>
      </w:r>
      <w:proofErr w:type="spellEnd"/>
      <w:r w:rsidR="00BB77DD" w:rsidRPr="00BB77DD">
        <w:rPr>
          <w:rFonts w:ascii="Times New Roman" w:hAnsi="Times New Roman" w:cs="Times New Roman"/>
          <w:sz w:val="28"/>
          <w:szCs w:val="28"/>
        </w:rPr>
        <w:t xml:space="preserve">. А с таким мышлением всякий подступ к Божественному Откровению обернется искажением, если не кощунством». </w:t>
      </w:r>
      <w:r w:rsidR="004419FC">
        <w:rPr>
          <w:rFonts w:ascii="Times New Roman" w:hAnsi="Times New Roman" w:cs="Times New Roman"/>
          <w:sz w:val="28"/>
          <w:szCs w:val="28"/>
        </w:rPr>
        <w:t>«</w:t>
      </w:r>
      <w:proofErr w:type="spellStart"/>
      <w:r w:rsidR="00BB77DD" w:rsidRPr="00BB77DD">
        <w:rPr>
          <w:rFonts w:ascii="Times New Roman" w:hAnsi="Times New Roman" w:cs="Times New Roman"/>
          <w:sz w:val="28"/>
          <w:szCs w:val="28"/>
        </w:rPr>
        <w:t>Иешуа</w:t>
      </w:r>
      <w:proofErr w:type="spellEnd"/>
      <w:r w:rsidR="00BB77DD" w:rsidRPr="00BB77DD">
        <w:rPr>
          <w:rFonts w:ascii="Times New Roman" w:hAnsi="Times New Roman" w:cs="Times New Roman"/>
          <w:sz w:val="28"/>
          <w:szCs w:val="28"/>
        </w:rPr>
        <w:t xml:space="preserve"> жертвенно несет свою правду, но жертва его не более чем романтический порыв плохо представляющего свое будущее человека</w:t>
      </w:r>
      <w:r w:rsidR="004419FC">
        <w:rPr>
          <w:rFonts w:ascii="Times New Roman" w:hAnsi="Times New Roman" w:cs="Times New Roman"/>
          <w:sz w:val="28"/>
          <w:szCs w:val="28"/>
        </w:rPr>
        <w:t>»</w:t>
      </w:r>
      <w:r w:rsidR="002D023F">
        <w:rPr>
          <w:rFonts w:ascii="Times New Roman" w:hAnsi="Times New Roman" w:cs="Times New Roman"/>
          <w:sz w:val="28"/>
          <w:szCs w:val="28"/>
        </w:rPr>
        <w:t xml:space="preserve"> </w:t>
      </w:r>
      <w:r w:rsidR="00BB77DD" w:rsidRPr="00BB77DD">
        <w:rPr>
          <w:rFonts w:ascii="Times New Roman" w:hAnsi="Times New Roman" w:cs="Times New Roman"/>
          <w:sz w:val="28"/>
          <w:szCs w:val="28"/>
        </w:rPr>
        <w:t>(М.М. Дунаев).</w:t>
      </w:r>
    </w:p>
    <w:p w:rsidR="00BB77DD" w:rsidRPr="00BB77DD" w:rsidRDefault="00BB77DD" w:rsidP="00F61224">
      <w:pPr>
        <w:pStyle w:val="a3"/>
        <w:ind w:firstLine="709"/>
        <w:jc w:val="both"/>
        <w:rPr>
          <w:rFonts w:ascii="Times New Roman" w:hAnsi="Times New Roman" w:cs="Times New Roman"/>
          <w:sz w:val="28"/>
          <w:szCs w:val="28"/>
        </w:rPr>
      </w:pPr>
      <w:r w:rsidRPr="00BB77DD">
        <w:rPr>
          <w:rFonts w:ascii="Times New Roman" w:hAnsi="Times New Roman" w:cs="Times New Roman"/>
          <w:sz w:val="28"/>
          <w:szCs w:val="28"/>
        </w:rPr>
        <w:t xml:space="preserve">В </w:t>
      </w:r>
      <w:proofErr w:type="spellStart"/>
      <w:r w:rsidRPr="00BB77DD">
        <w:rPr>
          <w:rFonts w:ascii="Times New Roman" w:hAnsi="Times New Roman" w:cs="Times New Roman"/>
          <w:sz w:val="28"/>
          <w:szCs w:val="28"/>
        </w:rPr>
        <w:t>ершалаимских</w:t>
      </w:r>
      <w:proofErr w:type="spellEnd"/>
      <w:r w:rsidRPr="00BB77DD">
        <w:rPr>
          <w:rFonts w:ascii="Times New Roman" w:hAnsi="Times New Roman" w:cs="Times New Roman"/>
          <w:sz w:val="28"/>
          <w:szCs w:val="28"/>
        </w:rPr>
        <w:t xml:space="preserve"> сценах «Истина, по сути, отрицается …, она объявляется лишь отражением быстротекущего времени, неуловимых изменений реальности. … Слово Спасителя всегда собирало умы в единстве Истины. Слово </w:t>
      </w:r>
      <w:proofErr w:type="spellStart"/>
      <w:r w:rsidRPr="00BB77DD">
        <w:rPr>
          <w:rFonts w:ascii="Times New Roman" w:hAnsi="Times New Roman" w:cs="Times New Roman"/>
          <w:sz w:val="28"/>
          <w:szCs w:val="28"/>
        </w:rPr>
        <w:t>Иешуа</w:t>
      </w:r>
      <w:proofErr w:type="spellEnd"/>
      <w:r w:rsidRPr="00BB77DD">
        <w:rPr>
          <w:rFonts w:ascii="Times New Roman" w:hAnsi="Times New Roman" w:cs="Times New Roman"/>
          <w:sz w:val="28"/>
          <w:szCs w:val="28"/>
        </w:rPr>
        <w:t xml:space="preserve"> побуждает к отказу от такого единства, к дроблению </w:t>
      </w:r>
      <w:r w:rsidRPr="00BB77DD">
        <w:rPr>
          <w:rFonts w:ascii="Times New Roman" w:hAnsi="Times New Roman" w:cs="Times New Roman"/>
          <w:sz w:val="28"/>
          <w:szCs w:val="28"/>
        </w:rPr>
        <w:lastRenderedPageBreak/>
        <w:t xml:space="preserve">сознания, к растворению Истины в хаосе мелких недоразумений…». Философия </w:t>
      </w:r>
      <w:proofErr w:type="spellStart"/>
      <w:r w:rsidRPr="00BB77DD">
        <w:rPr>
          <w:rFonts w:ascii="Times New Roman" w:hAnsi="Times New Roman" w:cs="Times New Roman"/>
          <w:sz w:val="28"/>
          <w:szCs w:val="28"/>
        </w:rPr>
        <w:t>Иешуа</w:t>
      </w:r>
      <w:proofErr w:type="spellEnd"/>
      <w:r w:rsidRPr="00BB77DD">
        <w:rPr>
          <w:rFonts w:ascii="Times New Roman" w:hAnsi="Times New Roman" w:cs="Times New Roman"/>
          <w:sz w:val="28"/>
          <w:szCs w:val="28"/>
        </w:rPr>
        <w:t xml:space="preserve"> </w:t>
      </w:r>
      <w:r w:rsidR="004419FC">
        <w:rPr>
          <w:rFonts w:ascii="Times New Roman" w:hAnsi="Times New Roman" w:cs="Times New Roman"/>
          <w:sz w:val="28"/>
          <w:szCs w:val="28"/>
        </w:rPr>
        <w:t>…</w:t>
      </w:r>
      <w:r w:rsidRPr="00BB77DD">
        <w:rPr>
          <w:rFonts w:ascii="Times New Roman" w:hAnsi="Times New Roman" w:cs="Times New Roman"/>
          <w:sz w:val="28"/>
          <w:szCs w:val="28"/>
        </w:rPr>
        <w:t xml:space="preserve"> погружена в стихию мудрости мира сего. … </w:t>
      </w:r>
      <w:proofErr w:type="spellStart"/>
      <w:r w:rsidRPr="00BB77DD">
        <w:rPr>
          <w:rFonts w:ascii="Times New Roman" w:hAnsi="Times New Roman" w:cs="Times New Roman"/>
          <w:sz w:val="28"/>
          <w:szCs w:val="28"/>
        </w:rPr>
        <w:t>Иешуа</w:t>
      </w:r>
      <w:proofErr w:type="spellEnd"/>
      <w:r w:rsidRPr="00BB77DD">
        <w:rPr>
          <w:rFonts w:ascii="Times New Roman" w:hAnsi="Times New Roman" w:cs="Times New Roman"/>
          <w:sz w:val="28"/>
          <w:szCs w:val="28"/>
        </w:rPr>
        <w:t xml:space="preserve"> предстает носителем утопических идей социально-политической справедливости. … В словах </w:t>
      </w:r>
      <w:proofErr w:type="spellStart"/>
      <w:r w:rsidRPr="00BB77DD">
        <w:rPr>
          <w:rFonts w:ascii="Times New Roman" w:hAnsi="Times New Roman" w:cs="Times New Roman"/>
          <w:sz w:val="28"/>
          <w:szCs w:val="28"/>
        </w:rPr>
        <w:t>Иешуа</w:t>
      </w:r>
      <w:proofErr w:type="spellEnd"/>
      <w:r w:rsidRPr="00BB77DD">
        <w:rPr>
          <w:rFonts w:ascii="Times New Roman" w:hAnsi="Times New Roman" w:cs="Times New Roman"/>
          <w:sz w:val="28"/>
          <w:szCs w:val="28"/>
        </w:rPr>
        <w:t xml:space="preserve"> – отзвук </w:t>
      </w:r>
      <w:proofErr w:type="spellStart"/>
      <w:r w:rsidRPr="00BB77DD">
        <w:rPr>
          <w:rFonts w:ascii="Times New Roman" w:hAnsi="Times New Roman" w:cs="Times New Roman"/>
          <w:sz w:val="28"/>
          <w:szCs w:val="28"/>
        </w:rPr>
        <w:t>хилиастической</w:t>
      </w:r>
      <w:proofErr w:type="spellEnd"/>
      <w:r w:rsidRPr="00BB77DD">
        <w:rPr>
          <w:rFonts w:ascii="Times New Roman" w:hAnsi="Times New Roman" w:cs="Times New Roman"/>
          <w:sz w:val="28"/>
          <w:szCs w:val="28"/>
        </w:rPr>
        <w:t xml:space="preserve"> ереси» (М.М. Дунаев).</w:t>
      </w:r>
    </w:p>
    <w:p w:rsidR="00BB77DD" w:rsidRPr="00BB77DD" w:rsidRDefault="00BB77DD" w:rsidP="00F61224">
      <w:pPr>
        <w:pStyle w:val="a3"/>
        <w:ind w:firstLine="709"/>
        <w:jc w:val="both"/>
        <w:rPr>
          <w:rFonts w:ascii="Times New Roman" w:hAnsi="Times New Roman" w:cs="Times New Roman"/>
          <w:sz w:val="28"/>
          <w:szCs w:val="28"/>
        </w:rPr>
      </w:pPr>
      <w:r w:rsidRPr="00BB77DD">
        <w:rPr>
          <w:rFonts w:ascii="Times New Roman" w:hAnsi="Times New Roman" w:cs="Times New Roman"/>
          <w:sz w:val="28"/>
          <w:szCs w:val="28"/>
        </w:rPr>
        <w:t xml:space="preserve">Однако «роман Булгакова посвящен вовсе не </w:t>
      </w:r>
      <w:proofErr w:type="spellStart"/>
      <w:r w:rsidRPr="00BB77DD">
        <w:rPr>
          <w:rFonts w:ascii="Times New Roman" w:hAnsi="Times New Roman" w:cs="Times New Roman"/>
          <w:sz w:val="28"/>
          <w:szCs w:val="28"/>
        </w:rPr>
        <w:t>Иешуа</w:t>
      </w:r>
      <w:proofErr w:type="spellEnd"/>
      <w:r w:rsidRPr="00BB77DD">
        <w:rPr>
          <w:rFonts w:ascii="Times New Roman" w:hAnsi="Times New Roman" w:cs="Times New Roman"/>
          <w:sz w:val="28"/>
          <w:szCs w:val="28"/>
        </w:rPr>
        <w:t xml:space="preserve">, и даже не в первую очередь самому Мастеру с его Маргаритой, но – сатане. </w:t>
      </w:r>
      <w:proofErr w:type="spellStart"/>
      <w:r w:rsidRPr="00BB77DD">
        <w:rPr>
          <w:rFonts w:ascii="Times New Roman" w:hAnsi="Times New Roman" w:cs="Times New Roman"/>
          <w:sz w:val="28"/>
          <w:szCs w:val="28"/>
        </w:rPr>
        <w:t>Воланд</w:t>
      </w:r>
      <w:proofErr w:type="spellEnd"/>
      <w:r w:rsidRPr="00BB77DD">
        <w:rPr>
          <w:rFonts w:ascii="Times New Roman" w:hAnsi="Times New Roman" w:cs="Times New Roman"/>
          <w:sz w:val="28"/>
          <w:szCs w:val="28"/>
        </w:rPr>
        <w:t xml:space="preserve"> есть несомненный главный персонаж всего произведения, его образ – своего рода энергетический узел всей сложной композиционной структуры романа</w:t>
      </w:r>
      <w:r w:rsidR="004419FC">
        <w:rPr>
          <w:rFonts w:ascii="Times New Roman" w:hAnsi="Times New Roman" w:cs="Times New Roman"/>
          <w:sz w:val="28"/>
          <w:szCs w:val="28"/>
        </w:rPr>
        <w:t>»</w:t>
      </w:r>
      <w:r w:rsidRPr="00BB77DD">
        <w:rPr>
          <w:rFonts w:ascii="Times New Roman" w:hAnsi="Times New Roman" w:cs="Times New Roman"/>
          <w:sz w:val="28"/>
          <w:szCs w:val="28"/>
        </w:rPr>
        <w:t>. … Булгаков выстраивает «всю нравственно-философскую и эстетическую систему своего творения» « на основании доверия к дьявольскому обману».</w:t>
      </w:r>
    </w:p>
    <w:p w:rsidR="00BB77DD" w:rsidRPr="00BB77DD" w:rsidRDefault="00BB77DD" w:rsidP="00F61224">
      <w:pPr>
        <w:pStyle w:val="a3"/>
        <w:ind w:firstLine="709"/>
        <w:jc w:val="both"/>
        <w:rPr>
          <w:rFonts w:ascii="Times New Roman" w:hAnsi="Times New Roman" w:cs="Times New Roman"/>
          <w:sz w:val="28"/>
          <w:szCs w:val="28"/>
        </w:rPr>
      </w:pPr>
      <w:r w:rsidRPr="00BB77DD">
        <w:rPr>
          <w:rFonts w:ascii="Times New Roman" w:hAnsi="Times New Roman" w:cs="Times New Roman"/>
          <w:sz w:val="28"/>
          <w:szCs w:val="28"/>
        </w:rPr>
        <w:t xml:space="preserve">В романе «дьявол претендует на то, чем не обладает: на </w:t>
      </w:r>
      <w:proofErr w:type="spellStart"/>
      <w:r w:rsidRPr="00BB77DD">
        <w:rPr>
          <w:rFonts w:ascii="Times New Roman" w:hAnsi="Times New Roman" w:cs="Times New Roman"/>
          <w:sz w:val="28"/>
          <w:szCs w:val="28"/>
        </w:rPr>
        <w:t>самосущность</w:t>
      </w:r>
      <w:proofErr w:type="spellEnd"/>
      <w:r w:rsidRPr="00BB77DD">
        <w:rPr>
          <w:rFonts w:ascii="Times New Roman" w:hAnsi="Times New Roman" w:cs="Times New Roman"/>
          <w:sz w:val="28"/>
          <w:szCs w:val="28"/>
        </w:rPr>
        <w:t xml:space="preserve"> своего бытия. Сознательно или нет, но Булгаков вторит лжи дьявола». </w:t>
      </w:r>
    </w:p>
    <w:p w:rsidR="00BB77DD" w:rsidRPr="00BB77DD" w:rsidRDefault="004419FC" w:rsidP="00F61224">
      <w:pPr>
        <w:pStyle w:val="a3"/>
        <w:ind w:firstLine="709"/>
        <w:jc w:val="both"/>
        <w:rPr>
          <w:rFonts w:ascii="Times New Roman" w:hAnsi="Times New Roman" w:cs="Times New Roman"/>
          <w:sz w:val="28"/>
          <w:szCs w:val="28"/>
        </w:rPr>
      </w:pPr>
      <w:r>
        <w:rPr>
          <w:rFonts w:ascii="Times New Roman" w:hAnsi="Times New Roman" w:cs="Times New Roman"/>
          <w:sz w:val="28"/>
          <w:szCs w:val="28"/>
        </w:rPr>
        <w:t xml:space="preserve"> «Мировоззрение автора </w:t>
      </w:r>
      <w:r>
        <w:rPr>
          <w:rFonts w:ascii="Times New Roman" w:hAnsi="Times New Roman" w:cs="Times New Roman"/>
          <w:sz w:val="28"/>
          <w:szCs w:val="28"/>
          <w:lang w:val="be-BY"/>
        </w:rPr>
        <w:t>“</w:t>
      </w:r>
      <w:r>
        <w:rPr>
          <w:rFonts w:ascii="Times New Roman" w:hAnsi="Times New Roman" w:cs="Times New Roman"/>
          <w:sz w:val="28"/>
          <w:szCs w:val="28"/>
        </w:rPr>
        <w:t>Мастера и Маргариты</w:t>
      </w:r>
      <w:r>
        <w:rPr>
          <w:rFonts w:ascii="Times New Roman" w:hAnsi="Times New Roman" w:cs="Times New Roman"/>
          <w:sz w:val="28"/>
          <w:szCs w:val="28"/>
          <w:lang w:val="be-BY"/>
        </w:rPr>
        <w:t>”</w:t>
      </w:r>
      <w:r w:rsidR="00BB77DD" w:rsidRPr="00BB77DD">
        <w:rPr>
          <w:rFonts w:ascii="Times New Roman" w:hAnsi="Times New Roman" w:cs="Times New Roman"/>
          <w:sz w:val="28"/>
          <w:szCs w:val="28"/>
        </w:rPr>
        <w:t xml:space="preserve"> оказалось весьма эклектичным (масонские учения, теософия, гностицизм, иудаистские мотивы). Но главное – антихристианская направленность его </w:t>
      </w:r>
      <w:r w:rsidR="002D023F">
        <w:rPr>
          <w:rFonts w:ascii="Times New Roman" w:hAnsi="Times New Roman" w:cs="Times New Roman"/>
          <w:sz w:val="28"/>
          <w:szCs w:val="28"/>
        </w:rPr>
        <w:t>– вне сомнения» (М.М. Дунаев).</w:t>
      </w:r>
    </w:p>
    <w:p w:rsidR="00BB77DD" w:rsidRPr="00BB77DD" w:rsidRDefault="00F61224" w:rsidP="00F61224">
      <w:pPr>
        <w:pStyle w:val="a3"/>
        <w:ind w:firstLine="709"/>
        <w:jc w:val="both"/>
        <w:rPr>
          <w:rFonts w:ascii="Times New Roman" w:hAnsi="Times New Roman" w:cs="Times New Roman"/>
          <w:sz w:val="28"/>
          <w:szCs w:val="28"/>
        </w:rPr>
      </w:pPr>
      <w:r>
        <w:rPr>
          <w:rFonts w:ascii="Times New Roman" w:hAnsi="Times New Roman" w:cs="Times New Roman"/>
          <w:sz w:val="28"/>
          <w:szCs w:val="28"/>
        </w:rPr>
        <w:t xml:space="preserve">Образ </w:t>
      </w:r>
      <w:r w:rsidR="00BB77DD" w:rsidRPr="00BB77DD">
        <w:rPr>
          <w:rFonts w:ascii="Times New Roman" w:hAnsi="Times New Roman" w:cs="Times New Roman"/>
          <w:sz w:val="28"/>
          <w:szCs w:val="28"/>
        </w:rPr>
        <w:t>Мастер</w:t>
      </w:r>
      <w:r>
        <w:rPr>
          <w:rFonts w:ascii="Times New Roman" w:hAnsi="Times New Roman" w:cs="Times New Roman"/>
          <w:sz w:val="28"/>
          <w:szCs w:val="28"/>
        </w:rPr>
        <w:t>а</w:t>
      </w:r>
      <w:r w:rsidR="00BB77DD" w:rsidRPr="00BB77DD">
        <w:rPr>
          <w:rFonts w:ascii="Times New Roman" w:hAnsi="Times New Roman" w:cs="Times New Roman"/>
          <w:sz w:val="28"/>
          <w:szCs w:val="28"/>
        </w:rPr>
        <w:t xml:space="preserve"> </w:t>
      </w:r>
      <w:r>
        <w:rPr>
          <w:rFonts w:ascii="Times New Roman" w:hAnsi="Times New Roman" w:cs="Times New Roman"/>
          <w:sz w:val="28"/>
          <w:szCs w:val="28"/>
        </w:rPr>
        <w:t xml:space="preserve">заключает </w:t>
      </w:r>
      <w:r w:rsidR="00BB77DD" w:rsidRPr="00BB77DD">
        <w:rPr>
          <w:rFonts w:ascii="Times New Roman" w:hAnsi="Times New Roman" w:cs="Times New Roman"/>
          <w:sz w:val="28"/>
          <w:szCs w:val="28"/>
        </w:rPr>
        <w:t xml:space="preserve">в себе одновременно черты и Понтия Пилата и </w:t>
      </w:r>
      <w:proofErr w:type="spellStart"/>
      <w:r w:rsidR="00BB77DD" w:rsidRPr="00BB77DD">
        <w:rPr>
          <w:rFonts w:ascii="Times New Roman" w:hAnsi="Times New Roman" w:cs="Times New Roman"/>
          <w:sz w:val="28"/>
          <w:szCs w:val="28"/>
        </w:rPr>
        <w:t>Иешуа</w:t>
      </w:r>
      <w:proofErr w:type="spellEnd"/>
      <w:r w:rsidR="00BB77DD" w:rsidRPr="00BB77DD">
        <w:rPr>
          <w:rFonts w:ascii="Times New Roman" w:hAnsi="Times New Roman" w:cs="Times New Roman"/>
          <w:sz w:val="28"/>
          <w:szCs w:val="28"/>
        </w:rPr>
        <w:t>. Он сломлен страданиями. Но заслуживает лишь покоя, но не света. С Понтием Пилатом его связывает отречение от истины.</w:t>
      </w:r>
    </w:p>
    <w:p w:rsidR="00BB77DD" w:rsidRPr="00BB77DD" w:rsidRDefault="00BB77DD" w:rsidP="00F61224">
      <w:pPr>
        <w:pStyle w:val="a3"/>
        <w:ind w:firstLine="709"/>
        <w:jc w:val="both"/>
        <w:rPr>
          <w:rFonts w:ascii="Times New Roman" w:hAnsi="Times New Roman" w:cs="Times New Roman"/>
          <w:sz w:val="28"/>
          <w:szCs w:val="28"/>
        </w:rPr>
      </w:pPr>
      <w:r w:rsidRPr="00BB77DD">
        <w:rPr>
          <w:rFonts w:ascii="Times New Roman" w:hAnsi="Times New Roman" w:cs="Times New Roman"/>
          <w:sz w:val="28"/>
          <w:szCs w:val="28"/>
        </w:rPr>
        <w:t xml:space="preserve">«Мастера» и «Маргариту» называют «романом-лабиринтом». Это причудливое, культурно-многослойное произведение не поддается конечным трактовкам. Его смысл, несмотря на груды толкований, остается во многом не проясненным. «Роман, созданный Мастером, становится не чем иным, как евангелием от сатаны, искусно включенным в композиционную структуру </w:t>
      </w:r>
      <w:r w:rsidR="00CE2DAB">
        <w:rPr>
          <w:rFonts w:ascii="Times New Roman" w:hAnsi="Times New Roman" w:cs="Times New Roman"/>
          <w:sz w:val="28"/>
          <w:szCs w:val="28"/>
        </w:rPr>
        <w:t>произведения об анти-литургии»</w:t>
      </w:r>
      <w:r w:rsidRPr="00BB77DD">
        <w:rPr>
          <w:rFonts w:ascii="Times New Roman" w:hAnsi="Times New Roman" w:cs="Times New Roman"/>
          <w:sz w:val="28"/>
          <w:szCs w:val="28"/>
        </w:rPr>
        <w:t xml:space="preserve"> (М.М. Дунаев). </w:t>
      </w:r>
    </w:p>
    <w:p w:rsidR="00C87EE2" w:rsidRDefault="00BB77DD" w:rsidP="00CE2DAB">
      <w:pPr>
        <w:pStyle w:val="a3"/>
        <w:ind w:firstLine="709"/>
        <w:jc w:val="both"/>
        <w:rPr>
          <w:rFonts w:ascii="Times New Roman" w:hAnsi="Times New Roman" w:cs="Times New Roman"/>
          <w:sz w:val="28"/>
          <w:szCs w:val="28"/>
        </w:rPr>
      </w:pPr>
      <w:r w:rsidRPr="00BB77DD">
        <w:rPr>
          <w:rFonts w:ascii="Times New Roman" w:hAnsi="Times New Roman" w:cs="Times New Roman"/>
          <w:sz w:val="28"/>
          <w:szCs w:val="28"/>
        </w:rPr>
        <w:t>«Роман «Мастер и Маргарита» целиком отдан теме воздействия на мир сатанинского начала в своеобразной интерпретации. … Различия между Писанием и романом столь значительны, что нам помимо воли нашей навязывается выбор, ибо нельзя совместить в сознании и душе оба текста. Писатель призвал на помощь всю силу своего дарования, дабы заставить читателя поверить, что истина в содержании романа. Булгаков не просто следует за некими апокрифами, но сам создает новый апокриф, соблазня</w:t>
      </w:r>
      <w:r w:rsidR="00F61224">
        <w:rPr>
          <w:rFonts w:ascii="Times New Roman" w:hAnsi="Times New Roman" w:cs="Times New Roman"/>
          <w:sz w:val="28"/>
          <w:szCs w:val="28"/>
        </w:rPr>
        <w:t xml:space="preserve">я </w:t>
      </w:r>
      <w:proofErr w:type="gramStart"/>
      <w:r w:rsidR="00F61224">
        <w:rPr>
          <w:rFonts w:ascii="Times New Roman" w:hAnsi="Times New Roman" w:cs="Times New Roman"/>
          <w:sz w:val="28"/>
          <w:szCs w:val="28"/>
        </w:rPr>
        <w:t>внимающих</w:t>
      </w:r>
      <w:proofErr w:type="gramEnd"/>
      <w:r w:rsidR="00F61224">
        <w:rPr>
          <w:rFonts w:ascii="Times New Roman" w:hAnsi="Times New Roman" w:cs="Times New Roman"/>
          <w:sz w:val="28"/>
          <w:szCs w:val="28"/>
        </w:rPr>
        <w:t xml:space="preserve"> ему» (М.М. Дунаев).</w:t>
      </w:r>
    </w:p>
    <w:p w:rsidR="00F61224" w:rsidRDefault="00F61224" w:rsidP="00F61224">
      <w:pPr>
        <w:pStyle w:val="a3"/>
        <w:ind w:firstLine="709"/>
        <w:jc w:val="both"/>
        <w:rPr>
          <w:rFonts w:ascii="Times New Roman" w:hAnsi="Times New Roman" w:cs="Times New Roman"/>
          <w:sz w:val="28"/>
          <w:szCs w:val="28"/>
        </w:rPr>
      </w:pPr>
      <w:r w:rsidRPr="00F61224">
        <w:rPr>
          <w:rFonts w:ascii="Times New Roman" w:hAnsi="Times New Roman" w:cs="Times New Roman"/>
          <w:sz w:val="28"/>
          <w:szCs w:val="28"/>
        </w:rPr>
        <w:t>4 «</w:t>
      </w:r>
      <w:proofErr w:type="spellStart"/>
      <w:r w:rsidRPr="00F61224">
        <w:rPr>
          <w:rFonts w:ascii="Times New Roman" w:hAnsi="Times New Roman" w:cs="Times New Roman"/>
          <w:sz w:val="28"/>
          <w:szCs w:val="28"/>
        </w:rPr>
        <w:t>Мольериана</w:t>
      </w:r>
      <w:proofErr w:type="spellEnd"/>
      <w:r w:rsidRPr="00F61224">
        <w:rPr>
          <w:rFonts w:ascii="Times New Roman" w:hAnsi="Times New Roman" w:cs="Times New Roman"/>
          <w:sz w:val="28"/>
          <w:szCs w:val="28"/>
        </w:rPr>
        <w:t>» М. Булгакова.</w:t>
      </w:r>
    </w:p>
    <w:p w:rsidR="000634A1" w:rsidRDefault="008A6C55" w:rsidP="00F61224">
      <w:pPr>
        <w:pStyle w:val="a3"/>
        <w:ind w:firstLine="709"/>
        <w:jc w:val="both"/>
        <w:rPr>
          <w:rFonts w:ascii="Times New Roman" w:hAnsi="Times New Roman" w:cs="Times New Roman"/>
          <w:sz w:val="28"/>
          <w:szCs w:val="28"/>
        </w:rPr>
      </w:pPr>
      <w:proofErr w:type="spellStart"/>
      <w:r>
        <w:rPr>
          <w:rFonts w:ascii="Times New Roman" w:hAnsi="Times New Roman" w:cs="Times New Roman"/>
          <w:sz w:val="28"/>
          <w:szCs w:val="28"/>
        </w:rPr>
        <w:t>Булгаковская</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мольериана</w:t>
      </w:r>
      <w:proofErr w:type="spellEnd"/>
      <w:r>
        <w:rPr>
          <w:rFonts w:ascii="Times New Roman" w:hAnsi="Times New Roman" w:cs="Times New Roman"/>
          <w:sz w:val="28"/>
          <w:szCs w:val="28"/>
        </w:rPr>
        <w:t>» включает в себя роман-биографию выдающегося французского драматурга Мольера</w:t>
      </w:r>
      <w:r w:rsidR="007860FC">
        <w:rPr>
          <w:rFonts w:ascii="Times New Roman" w:hAnsi="Times New Roman" w:cs="Times New Roman"/>
          <w:sz w:val="28"/>
          <w:szCs w:val="28"/>
        </w:rPr>
        <w:t xml:space="preserve"> </w:t>
      </w:r>
      <w:r w:rsidR="007860FC" w:rsidRPr="007860FC">
        <w:rPr>
          <w:rFonts w:ascii="Times New Roman" w:hAnsi="Times New Roman" w:cs="Times New Roman"/>
          <w:sz w:val="28"/>
          <w:szCs w:val="28"/>
        </w:rPr>
        <w:t>«Жизнь господина де Мольера»</w:t>
      </w:r>
      <w:r>
        <w:rPr>
          <w:rFonts w:ascii="Times New Roman" w:hAnsi="Times New Roman" w:cs="Times New Roman"/>
          <w:sz w:val="28"/>
          <w:szCs w:val="28"/>
        </w:rPr>
        <w:t>, пьесу о Мольере «Кабала святош», пьесы «Полоумный Журден», «</w:t>
      </w:r>
      <w:proofErr w:type="gramStart"/>
      <w:r>
        <w:rPr>
          <w:rFonts w:ascii="Times New Roman" w:hAnsi="Times New Roman" w:cs="Times New Roman"/>
          <w:sz w:val="28"/>
          <w:szCs w:val="28"/>
        </w:rPr>
        <w:t>Скряга</w:t>
      </w:r>
      <w:proofErr w:type="gramEnd"/>
      <w:r>
        <w:rPr>
          <w:rFonts w:ascii="Times New Roman" w:hAnsi="Times New Roman" w:cs="Times New Roman"/>
          <w:sz w:val="28"/>
          <w:szCs w:val="28"/>
        </w:rPr>
        <w:t>». Пьеса «</w:t>
      </w:r>
      <w:proofErr w:type="spellStart"/>
      <w:r>
        <w:rPr>
          <w:rFonts w:ascii="Times New Roman" w:hAnsi="Times New Roman" w:cs="Times New Roman"/>
          <w:sz w:val="28"/>
          <w:szCs w:val="28"/>
        </w:rPr>
        <w:t>Полумный</w:t>
      </w:r>
      <w:proofErr w:type="spellEnd"/>
      <w:r>
        <w:rPr>
          <w:rFonts w:ascii="Times New Roman" w:hAnsi="Times New Roman" w:cs="Times New Roman"/>
          <w:sz w:val="28"/>
          <w:szCs w:val="28"/>
        </w:rPr>
        <w:t xml:space="preserve"> Журден» имеет авторский подзаголовок «</w:t>
      </w:r>
      <w:proofErr w:type="spellStart"/>
      <w:r>
        <w:rPr>
          <w:rFonts w:ascii="Times New Roman" w:hAnsi="Times New Roman" w:cs="Times New Roman"/>
          <w:sz w:val="28"/>
          <w:szCs w:val="28"/>
        </w:rPr>
        <w:t>Мольериана</w:t>
      </w:r>
      <w:proofErr w:type="spellEnd"/>
      <w:r>
        <w:rPr>
          <w:rFonts w:ascii="Times New Roman" w:hAnsi="Times New Roman" w:cs="Times New Roman"/>
          <w:sz w:val="28"/>
          <w:szCs w:val="28"/>
        </w:rPr>
        <w:t xml:space="preserve"> в трех действиях». Мольер</w:t>
      </w:r>
      <w:r w:rsidR="004D7B36">
        <w:rPr>
          <w:rFonts w:ascii="Times New Roman" w:hAnsi="Times New Roman" w:cs="Times New Roman"/>
          <w:sz w:val="28"/>
          <w:szCs w:val="28"/>
        </w:rPr>
        <w:t xml:space="preserve"> был одним из любимых авторов Михаила</w:t>
      </w:r>
      <w:r>
        <w:rPr>
          <w:rFonts w:ascii="Times New Roman" w:hAnsi="Times New Roman" w:cs="Times New Roman"/>
          <w:sz w:val="28"/>
          <w:szCs w:val="28"/>
        </w:rPr>
        <w:t xml:space="preserve"> Булгакова. Писатель так объяснял свое увлечение Мольером: «…Я читаю, перечитываю и люблю Мольера с детских лет. Он имел большое влияние на меня как писателя. Меня привлекала личность учителя многих поколений драматург</w:t>
      </w:r>
      <w:bookmarkStart w:id="0" w:name="_GoBack"/>
      <w:bookmarkEnd w:id="0"/>
      <w:r>
        <w:rPr>
          <w:rFonts w:ascii="Times New Roman" w:hAnsi="Times New Roman" w:cs="Times New Roman"/>
          <w:sz w:val="28"/>
          <w:szCs w:val="28"/>
        </w:rPr>
        <w:t xml:space="preserve">ов – комедианта на сцене, неудачника, меланхолика и </w:t>
      </w:r>
      <w:r>
        <w:rPr>
          <w:rFonts w:ascii="Times New Roman" w:hAnsi="Times New Roman" w:cs="Times New Roman"/>
          <w:sz w:val="28"/>
          <w:szCs w:val="28"/>
        </w:rPr>
        <w:lastRenderedPageBreak/>
        <w:t>трагического человека в личной жизни…».</w:t>
      </w:r>
      <w:r w:rsidR="00E56B87">
        <w:rPr>
          <w:rFonts w:ascii="Times New Roman" w:hAnsi="Times New Roman" w:cs="Times New Roman"/>
          <w:sz w:val="28"/>
          <w:szCs w:val="28"/>
        </w:rPr>
        <w:t xml:space="preserve"> </w:t>
      </w:r>
      <w:proofErr w:type="spellStart"/>
      <w:r w:rsidR="00E56B87">
        <w:rPr>
          <w:rFonts w:ascii="Times New Roman" w:hAnsi="Times New Roman" w:cs="Times New Roman"/>
          <w:sz w:val="28"/>
          <w:szCs w:val="28"/>
        </w:rPr>
        <w:t>Мольеровская</w:t>
      </w:r>
      <w:proofErr w:type="spellEnd"/>
      <w:r w:rsidR="00E56B87">
        <w:rPr>
          <w:rFonts w:ascii="Times New Roman" w:hAnsi="Times New Roman" w:cs="Times New Roman"/>
          <w:sz w:val="28"/>
          <w:szCs w:val="28"/>
        </w:rPr>
        <w:t xml:space="preserve"> тема заняла первостепенное место в творчестве М.А. Булгакова в конце 1920-х – начале 1930-х гг. </w:t>
      </w:r>
      <w:r>
        <w:rPr>
          <w:rFonts w:ascii="Times New Roman" w:hAnsi="Times New Roman" w:cs="Times New Roman"/>
          <w:sz w:val="28"/>
          <w:szCs w:val="28"/>
        </w:rPr>
        <w:t xml:space="preserve"> </w:t>
      </w:r>
    </w:p>
    <w:p w:rsidR="00E56B87" w:rsidRDefault="00E56B87" w:rsidP="00F61224">
      <w:pPr>
        <w:pStyle w:val="a3"/>
        <w:ind w:firstLine="709"/>
        <w:jc w:val="both"/>
        <w:rPr>
          <w:rFonts w:ascii="Times New Roman" w:hAnsi="Times New Roman" w:cs="Times New Roman"/>
          <w:sz w:val="28"/>
          <w:szCs w:val="28"/>
        </w:rPr>
      </w:pPr>
      <w:r>
        <w:rPr>
          <w:rFonts w:ascii="Times New Roman" w:hAnsi="Times New Roman" w:cs="Times New Roman"/>
          <w:sz w:val="28"/>
          <w:szCs w:val="28"/>
        </w:rPr>
        <w:t xml:space="preserve">Пьесу «Кабала святош» («драма в четырех актах, в восьми представлениях») М. Булгаков написал в 1929 г. </w:t>
      </w:r>
    </w:p>
    <w:p w:rsidR="00E56B87" w:rsidRDefault="00E56B87" w:rsidP="00F61224">
      <w:pPr>
        <w:pStyle w:val="a3"/>
        <w:ind w:firstLine="709"/>
        <w:jc w:val="both"/>
        <w:rPr>
          <w:rFonts w:ascii="Times New Roman" w:hAnsi="Times New Roman" w:cs="Times New Roman"/>
          <w:sz w:val="28"/>
          <w:szCs w:val="28"/>
        </w:rPr>
      </w:pPr>
      <w:r>
        <w:rPr>
          <w:rFonts w:ascii="Times New Roman" w:hAnsi="Times New Roman" w:cs="Times New Roman"/>
          <w:sz w:val="28"/>
          <w:szCs w:val="28"/>
        </w:rPr>
        <w:t>«Полоумный Журден</w:t>
      </w:r>
      <w:r w:rsidR="005F2903">
        <w:rPr>
          <w:rFonts w:ascii="Times New Roman" w:hAnsi="Times New Roman" w:cs="Times New Roman"/>
          <w:sz w:val="28"/>
          <w:szCs w:val="28"/>
        </w:rPr>
        <w:t>»</w:t>
      </w:r>
      <w:r>
        <w:rPr>
          <w:rFonts w:ascii="Times New Roman" w:hAnsi="Times New Roman" w:cs="Times New Roman"/>
          <w:sz w:val="28"/>
          <w:szCs w:val="28"/>
        </w:rPr>
        <w:t xml:space="preserve"> – комедия по мотивам произведений Мольера, пр</w:t>
      </w:r>
      <w:r w:rsidR="00970167">
        <w:rPr>
          <w:rFonts w:ascii="Times New Roman" w:hAnsi="Times New Roman" w:cs="Times New Roman"/>
          <w:sz w:val="28"/>
          <w:szCs w:val="28"/>
        </w:rPr>
        <w:t xml:space="preserve">ежде всего, </w:t>
      </w:r>
      <w:proofErr w:type="spellStart"/>
      <w:r w:rsidR="00970167">
        <w:rPr>
          <w:rFonts w:ascii="Times New Roman" w:hAnsi="Times New Roman" w:cs="Times New Roman"/>
          <w:sz w:val="28"/>
          <w:szCs w:val="28"/>
        </w:rPr>
        <w:t>мольеровской</w:t>
      </w:r>
      <w:proofErr w:type="spellEnd"/>
      <w:r w:rsidR="00970167">
        <w:rPr>
          <w:rFonts w:ascii="Times New Roman" w:hAnsi="Times New Roman" w:cs="Times New Roman"/>
          <w:sz w:val="28"/>
          <w:szCs w:val="28"/>
        </w:rPr>
        <w:t xml:space="preserve"> пьесы «</w:t>
      </w:r>
      <w:r>
        <w:rPr>
          <w:rFonts w:ascii="Times New Roman" w:hAnsi="Times New Roman" w:cs="Times New Roman"/>
          <w:sz w:val="28"/>
          <w:szCs w:val="28"/>
        </w:rPr>
        <w:t xml:space="preserve">Мещанин во дворянстве». </w:t>
      </w:r>
      <w:r w:rsidR="00970167">
        <w:rPr>
          <w:rFonts w:ascii="Times New Roman" w:hAnsi="Times New Roman" w:cs="Times New Roman"/>
          <w:sz w:val="28"/>
          <w:szCs w:val="28"/>
        </w:rPr>
        <w:t xml:space="preserve">М. Булгаков взял комедию «Мещанин во дворянстве» за основу, но тем в результате творческого переосмысления получилось оригинальное произведение. </w:t>
      </w:r>
      <w:proofErr w:type="spellStart"/>
      <w:r w:rsidR="00970167">
        <w:rPr>
          <w:rFonts w:ascii="Times New Roman" w:hAnsi="Times New Roman" w:cs="Times New Roman"/>
          <w:sz w:val="28"/>
          <w:szCs w:val="28"/>
        </w:rPr>
        <w:t>Булгаковские</w:t>
      </w:r>
      <w:proofErr w:type="spellEnd"/>
      <w:r w:rsidR="00970167">
        <w:rPr>
          <w:rFonts w:ascii="Times New Roman" w:hAnsi="Times New Roman" w:cs="Times New Roman"/>
          <w:sz w:val="28"/>
          <w:szCs w:val="28"/>
        </w:rPr>
        <w:t xml:space="preserve"> герои отличаются от </w:t>
      </w:r>
      <w:proofErr w:type="spellStart"/>
      <w:r w:rsidR="00970167">
        <w:rPr>
          <w:rFonts w:ascii="Times New Roman" w:hAnsi="Times New Roman" w:cs="Times New Roman"/>
          <w:sz w:val="28"/>
          <w:szCs w:val="28"/>
        </w:rPr>
        <w:t>мольеровских</w:t>
      </w:r>
      <w:proofErr w:type="spellEnd"/>
      <w:r w:rsidR="00970167">
        <w:rPr>
          <w:rFonts w:ascii="Times New Roman" w:hAnsi="Times New Roman" w:cs="Times New Roman"/>
          <w:sz w:val="28"/>
          <w:szCs w:val="28"/>
        </w:rPr>
        <w:t xml:space="preserve">. У Мольера Журден – чудак, помешанный на идее проникновения в высшее общество. У Булгакова этот же персонаж – чудак, в силу своей избыточной доверчивости, приобретающий оттенок трагичности. </w:t>
      </w:r>
    </w:p>
    <w:p w:rsidR="00970167" w:rsidRDefault="00970167" w:rsidP="00F61224">
      <w:pPr>
        <w:pStyle w:val="a3"/>
        <w:ind w:firstLine="709"/>
        <w:jc w:val="both"/>
        <w:rPr>
          <w:rFonts w:ascii="Times New Roman" w:hAnsi="Times New Roman" w:cs="Times New Roman"/>
          <w:sz w:val="28"/>
          <w:szCs w:val="28"/>
        </w:rPr>
      </w:pPr>
      <w:r>
        <w:rPr>
          <w:rFonts w:ascii="Times New Roman" w:hAnsi="Times New Roman" w:cs="Times New Roman"/>
          <w:sz w:val="28"/>
          <w:szCs w:val="28"/>
        </w:rPr>
        <w:t>«</w:t>
      </w:r>
      <w:proofErr w:type="gramStart"/>
      <w:r>
        <w:rPr>
          <w:rFonts w:ascii="Times New Roman" w:hAnsi="Times New Roman" w:cs="Times New Roman"/>
          <w:sz w:val="28"/>
          <w:szCs w:val="28"/>
        </w:rPr>
        <w:t>Скряга</w:t>
      </w:r>
      <w:proofErr w:type="gramEnd"/>
      <w:r>
        <w:rPr>
          <w:rFonts w:ascii="Times New Roman" w:hAnsi="Times New Roman" w:cs="Times New Roman"/>
          <w:sz w:val="28"/>
          <w:szCs w:val="28"/>
        </w:rPr>
        <w:t>» – «комедия в пяти действиях Жана-Батиста Мольера в переводе Михаила Булгакова».</w:t>
      </w:r>
    </w:p>
    <w:p w:rsidR="00E56B87" w:rsidRDefault="005F2903" w:rsidP="00F61224">
      <w:pPr>
        <w:pStyle w:val="a3"/>
        <w:ind w:firstLine="709"/>
        <w:jc w:val="both"/>
        <w:rPr>
          <w:rFonts w:ascii="Times New Roman" w:hAnsi="Times New Roman" w:cs="Times New Roman"/>
          <w:sz w:val="28"/>
          <w:szCs w:val="28"/>
        </w:rPr>
      </w:pPr>
      <w:r>
        <w:rPr>
          <w:rFonts w:ascii="Times New Roman" w:hAnsi="Times New Roman" w:cs="Times New Roman"/>
          <w:sz w:val="28"/>
          <w:szCs w:val="28"/>
        </w:rPr>
        <w:t xml:space="preserve">В разработке </w:t>
      </w:r>
      <w:proofErr w:type="spellStart"/>
      <w:r>
        <w:rPr>
          <w:rFonts w:ascii="Times New Roman" w:hAnsi="Times New Roman" w:cs="Times New Roman"/>
          <w:sz w:val="28"/>
          <w:szCs w:val="28"/>
        </w:rPr>
        <w:t>мольеровской</w:t>
      </w:r>
      <w:proofErr w:type="spellEnd"/>
      <w:r>
        <w:rPr>
          <w:rFonts w:ascii="Times New Roman" w:hAnsi="Times New Roman" w:cs="Times New Roman"/>
          <w:sz w:val="28"/>
          <w:szCs w:val="28"/>
        </w:rPr>
        <w:t xml:space="preserve"> темы п</w:t>
      </w:r>
      <w:r w:rsidR="00E56B87" w:rsidRPr="00E56B87">
        <w:rPr>
          <w:rFonts w:ascii="Times New Roman" w:hAnsi="Times New Roman" w:cs="Times New Roman"/>
          <w:sz w:val="28"/>
          <w:szCs w:val="28"/>
        </w:rPr>
        <w:t>исатель использовал многочисленные источники. При изучении рукописи поражает тщательность, глубина подхода М. Булгакова к избранной теме. Известно, что Булгаков составил картотеку. В нее входили биографии героев, костюмы, еда, имена, названия, выражения, театр, развлечения и многое другое, что было особенностью времени Мольера.</w:t>
      </w:r>
    </w:p>
    <w:p w:rsidR="00157544" w:rsidRPr="00157544" w:rsidRDefault="00157544" w:rsidP="00157544">
      <w:pPr>
        <w:pStyle w:val="a3"/>
        <w:ind w:firstLine="709"/>
        <w:jc w:val="both"/>
        <w:rPr>
          <w:rFonts w:ascii="Times New Roman" w:hAnsi="Times New Roman" w:cs="Times New Roman"/>
          <w:sz w:val="28"/>
          <w:szCs w:val="28"/>
        </w:rPr>
      </w:pPr>
      <w:r w:rsidRPr="00157544">
        <w:rPr>
          <w:rFonts w:ascii="Times New Roman" w:hAnsi="Times New Roman" w:cs="Times New Roman"/>
          <w:sz w:val="28"/>
          <w:szCs w:val="28"/>
        </w:rPr>
        <w:t>Роман-биография «Жизнь господина де Мольера» был написан для серии ЖЗЛ («Жизнь замечательных людей</w:t>
      </w:r>
      <w:r w:rsidR="005F2903">
        <w:rPr>
          <w:rFonts w:ascii="Times New Roman" w:hAnsi="Times New Roman" w:cs="Times New Roman"/>
          <w:sz w:val="28"/>
          <w:szCs w:val="28"/>
        </w:rPr>
        <w:t>»</w:t>
      </w:r>
      <w:r w:rsidRPr="00157544">
        <w:rPr>
          <w:rFonts w:ascii="Times New Roman" w:hAnsi="Times New Roman" w:cs="Times New Roman"/>
          <w:sz w:val="28"/>
          <w:szCs w:val="28"/>
        </w:rPr>
        <w:t xml:space="preserve">), основанную М. Горьким в 1933 году. Особенностью поэтики романа являются лирические авторские отступления. В одном из них говорится о значении драматургии Мольера: «Милая акушерка! Ты приняла в январе человека, который стал вторым в мире по своей славе. Был только один, кто поднялся выше. Тот назывался Роджер </w:t>
      </w:r>
      <w:proofErr w:type="spellStart"/>
      <w:r w:rsidRPr="00157544">
        <w:rPr>
          <w:rFonts w:ascii="Times New Roman" w:hAnsi="Times New Roman" w:cs="Times New Roman"/>
          <w:sz w:val="28"/>
          <w:szCs w:val="28"/>
        </w:rPr>
        <w:t>Маннерс</w:t>
      </w:r>
      <w:proofErr w:type="spellEnd"/>
      <w:r w:rsidRPr="00157544">
        <w:rPr>
          <w:rFonts w:ascii="Times New Roman" w:hAnsi="Times New Roman" w:cs="Times New Roman"/>
          <w:sz w:val="28"/>
          <w:szCs w:val="28"/>
        </w:rPr>
        <w:t xml:space="preserve"> граф </w:t>
      </w:r>
      <w:proofErr w:type="spellStart"/>
      <w:r w:rsidRPr="00157544">
        <w:rPr>
          <w:rFonts w:ascii="Times New Roman" w:hAnsi="Times New Roman" w:cs="Times New Roman"/>
          <w:sz w:val="28"/>
          <w:szCs w:val="28"/>
        </w:rPr>
        <w:t>Ретлэнд</w:t>
      </w:r>
      <w:proofErr w:type="spellEnd"/>
      <w:r w:rsidRPr="00157544">
        <w:rPr>
          <w:rFonts w:ascii="Times New Roman" w:hAnsi="Times New Roman" w:cs="Times New Roman"/>
          <w:sz w:val="28"/>
          <w:szCs w:val="28"/>
        </w:rPr>
        <w:t>, укрывшийся под таинственным псевдонимом Шекспир и в течение столетий прославивший не повинного ни в чем нег</w:t>
      </w:r>
      <w:r w:rsidR="005F2903">
        <w:rPr>
          <w:rFonts w:ascii="Times New Roman" w:hAnsi="Times New Roman" w:cs="Times New Roman"/>
          <w:sz w:val="28"/>
          <w:szCs w:val="28"/>
        </w:rPr>
        <w:t>р</w:t>
      </w:r>
      <w:r w:rsidRPr="00157544">
        <w:rPr>
          <w:rFonts w:ascii="Times New Roman" w:hAnsi="Times New Roman" w:cs="Times New Roman"/>
          <w:sz w:val="28"/>
          <w:szCs w:val="28"/>
        </w:rPr>
        <w:t xml:space="preserve">амотного ростовщика Шекспира из </w:t>
      </w:r>
      <w:proofErr w:type="spellStart"/>
      <w:r w:rsidRPr="00157544">
        <w:rPr>
          <w:rFonts w:ascii="Times New Roman" w:hAnsi="Times New Roman" w:cs="Times New Roman"/>
          <w:sz w:val="28"/>
          <w:szCs w:val="28"/>
        </w:rPr>
        <w:t>Стратфорда</w:t>
      </w:r>
      <w:proofErr w:type="spellEnd"/>
      <w:r w:rsidRPr="00157544">
        <w:rPr>
          <w:rFonts w:ascii="Times New Roman" w:hAnsi="Times New Roman" w:cs="Times New Roman"/>
          <w:sz w:val="28"/>
          <w:szCs w:val="28"/>
        </w:rPr>
        <w:t>.</w:t>
      </w:r>
    </w:p>
    <w:p w:rsidR="00E56B87" w:rsidRDefault="00157544" w:rsidP="00157544">
      <w:pPr>
        <w:pStyle w:val="a3"/>
        <w:ind w:firstLine="709"/>
        <w:jc w:val="both"/>
        <w:rPr>
          <w:rFonts w:ascii="Times New Roman" w:hAnsi="Times New Roman" w:cs="Times New Roman"/>
          <w:sz w:val="28"/>
          <w:szCs w:val="28"/>
        </w:rPr>
      </w:pPr>
      <w:r w:rsidRPr="00157544">
        <w:rPr>
          <w:rFonts w:ascii="Times New Roman" w:hAnsi="Times New Roman" w:cs="Times New Roman"/>
          <w:sz w:val="28"/>
          <w:szCs w:val="28"/>
        </w:rPr>
        <w:t xml:space="preserve">Выше </w:t>
      </w:r>
      <w:proofErr w:type="gramStart"/>
      <w:r w:rsidRPr="00157544">
        <w:rPr>
          <w:rFonts w:ascii="Times New Roman" w:hAnsi="Times New Roman" w:cs="Times New Roman"/>
          <w:sz w:val="28"/>
          <w:szCs w:val="28"/>
        </w:rPr>
        <w:t>в</w:t>
      </w:r>
      <w:proofErr w:type="gramEnd"/>
      <w:r w:rsidRPr="00157544">
        <w:rPr>
          <w:rFonts w:ascii="Times New Roman" w:hAnsi="Times New Roman" w:cs="Times New Roman"/>
          <w:sz w:val="28"/>
          <w:szCs w:val="28"/>
        </w:rPr>
        <w:t xml:space="preserve"> славе, чем поднялись эти двое, не поднимался на земном шаре никто, и удастся ли кому-нибудь в будущем – мне неизвестно».</w:t>
      </w:r>
    </w:p>
    <w:p w:rsidR="000727B2" w:rsidRDefault="00157544" w:rsidP="00157544">
      <w:pPr>
        <w:pStyle w:val="a3"/>
        <w:ind w:firstLine="709"/>
        <w:jc w:val="both"/>
        <w:rPr>
          <w:rFonts w:ascii="Times New Roman" w:hAnsi="Times New Roman" w:cs="Times New Roman"/>
          <w:sz w:val="28"/>
          <w:szCs w:val="28"/>
        </w:rPr>
      </w:pPr>
      <w:r>
        <w:rPr>
          <w:rFonts w:ascii="Times New Roman" w:hAnsi="Times New Roman" w:cs="Times New Roman"/>
          <w:sz w:val="28"/>
          <w:szCs w:val="28"/>
        </w:rPr>
        <w:t xml:space="preserve">Роман-биографию </w:t>
      </w:r>
      <w:r w:rsidRPr="00157544">
        <w:rPr>
          <w:rFonts w:ascii="Times New Roman" w:hAnsi="Times New Roman" w:cs="Times New Roman"/>
          <w:sz w:val="28"/>
          <w:szCs w:val="28"/>
        </w:rPr>
        <w:t xml:space="preserve">«Жизнь господина </w:t>
      </w:r>
      <w:r>
        <w:rPr>
          <w:rFonts w:ascii="Times New Roman" w:hAnsi="Times New Roman" w:cs="Times New Roman"/>
          <w:sz w:val="28"/>
          <w:szCs w:val="28"/>
        </w:rPr>
        <w:t xml:space="preserve">де Мольера» и пьесу «Кабала святош» объединяет проблема «художник-гений – несвободное общество, деспотическая власть». </w:t>
      </w:r>
      <w:r w:rsidR="008F42D7">
        <w:rPr>
          <w:rFonts w:ascii="Times New Roman" w:hAnsi="Times New Roman" w:cs="Times New Roman"/>
          <w:sz w:val="28"/>
          <w:szCs w:val="28"/>
        </w:rPr>
        <w:t>Писатель видел в судьбе Мольера общие со своим писательским положен</w:t>
      </w:r>
      <w:r w:rsidR="004419FC">
        <w:rPr>
          <w:rFonts w:ascii="Times New Roman" w:hAnsi="Times New Roman" w:cs="Times New Roman"/>
          <w:sz w:val="28"/>
          <w:szCs w:val="28"/>
        </w:rPr>
        <w:t>ием в советской литературе ситуации</w:t>
      </w:r>
      <w:r w:rsidR="008F42D7">
        <w:rPr>
          <w:rFonts w:ascii="Times New Roman" w:hAnsi="Times New Roman" w:cs="Times New Roman"/>
          <w:sz w:val="28"/>
          <w:szCs w:val="28"/>
        </w:rPr>
        <w:t xml:space="preserve">. </w:t>
      </w:r>
      <w:r w:rsidR="00402DC4">
        <w:rPr>
          <w:rFonts w:ascii="Times New Roman" w:hAnsi="Times New Roman" w:cs="Times New Roman"/>
          <w:sz w:val="28"/>
          <w:szCs w:val="28"/>
        </w:rPr>
        <w:t xml:space="preserve">Во множестве изречений автора, в лирических отступлениях прочитываются горькие </w:t>
      </w:r>
      <w:proofErr w:type="spellStart"/>
      <w:r w:rsidR="00402DC4">
        <w:rPr>
          <w:rFonts w:ascii="Times New Roman" w:hAnsi="Times New Roman" w:cs="Times New Roman"/>
          <w:sz w:val="28"/>
          <w:szCs w:val="28"/>
        </w:rPr>
        <w:t>булгаковские</w:t>
      </w:r>
      <w:proofErr w:type="spellEnd"/>
      <w:r w:rsidR="00402DC4">
        <w:rPr>
          <w:rFonts w:ascii="Times New Roman" w:hAnsi="Times New Roman" w:cs="Times New Roman"/>
          <w:sz w:val="28"/>
          <w:szCs w:val="28"/>
        </w:rPr>
        <w:t xml:space="preserve"> размышления о собственной писательской судьбе</w:t>
      </w:r>
      <w:r w:rsidR="000727B2">
        <w:rPr>
          <w:rFonts w:ascii="Times New Roman" w:hAnsi="Times New Roman" w:cs="Times New Roman"/>
          <w:sz w:val="28"/>
          <w:szCs w:val="28"/>
        </w:rPr>
        <w:t>. Например: «Господин де Мольер отличался чертовской работоспособностью и сочинял со страшной быстротой. В то время как в салонах ругали Мольера последними словами, а публика ломилась в театр, в то время как еще худшими словами ругали Мольера в Бургонском Отеле за выходку в «Драгоценных», он писал другую вещь, и к маю 1660 года она поспела».</w:t>
      </w:r>
    </w:p>
    <w:p w:rsidR="000727B2" w:rsidRDefault="000727B2" w:rsidP="00B73DC8">
      <w:pPr>
        <w:pStyle w:val="a3"/>
        <w:ind w:firstLine="709"/>
        <w:jc w:val="both"/>
        <w:rPr>
          <w:rFonts w:ascii="Times New Roman" w:hAnsi="Times New Roman" w:cs="Times New Roman"/>
          <w:sz w:val="28"/>
          <w:szCs w:val="28"/>
        </w:rPr>
      </w:pPr>
      <w:r>
        <w:rPr>
          <w:rFonts w:ascii="Times New Roman" w:hAnsi="Times New Roman" w:cs="Times New Roman"/>
          <w:sz w:val="28"/>
          <w:szCs w:val="28"/>
        </w:rPr>
        <w:lastRenderedPageBreak/>
        <w:t>Л. Яновская так трактует роль кабалы в судьбе Мольера: «Для Людовика Мольер – игрушка, собственность, которой он может распорядиться по своему усмотрению. Деспот, властный решать судьбу гения. А может быть, все-т</w:t>
      </w:r>
      <w:r w:rsidR="00105EF8">
        <w:rPr>
          <w:rFonts w:ascii="Times New Roman" w:hAnsi="Times New Roman" w:cs="Times New Roman"/>
          <w:sz w:val="28"/>
          <w:szCs w:val="28"/>
          <w:lang w:val="be-BY"/>
        </w:rPr>
        <w:t>а</w:t>
      </w:r>
      <w:proofErr w:type="spellStart"/>
      <w:r>
        <w:rPr>
          <w:rFonts w:ascii="Times New Roman" w:hAnsi="Times New Roman" w:cs="Times New Roman"/>
          <w:sz w:val="28"/>
          <w:szCs w:val="28"/>
        </w:rPr>
        <w:t>ки</w:t>
      </w:r>
      <w:proofErr w:type="spellEnd"/>
      <w:r>
        <w:rPr>
          <w:rFonts w:ascii="Times New Roman" w:hAnsi="Times New Roman" w:cs="Times New Roman"/>
          <w:sz w:val="28"/>
          <w:szCs w:val="28"/>
        </w:rPr>
        <w:t xml:space="preserve"> комедиант</w:t>
      </w:r>
      <w:r w:rsidR="0003074D">
        <w:rPr>
          <w:rFonts w:ascii="Times New Roman" w:hAnsi="Times New Roman" w:cs="Times New Roman"/>
          <w:sz w:val="28"/>
          <w:szCs w:val="28"/>
        </w:rPr>
        <w:t>, действия которого напр</w:t>
      </w:r>
      <w:r w:rsidR="005F2903">
        <w:rPr>
          <w:rFonts w:ascii="Times New Roman" w:hAnsi="Times New Roman" w:cs="Times New Roman"/>
          <w:sz w:val="28"/>
          <w:szCs w:val="28"/>
        </w:rPr>
        <w:t>а</w:t>
      </w:r>
      <w:r w:rsidR="0003074D">
        <w:rPr>
          <w:rFonts w:ascii="Times New Roman" w:hAnsi="Times New Roman" w:cs="Times New Roman"/>
          <w:sz w:val="28"/>
          <w:szCs w:val="28"/>
        </w:rPr>
        <w:t xml:space="preserve">вляет режиссер? Ибо в данном случае могущественный Людовик делает то, что хочет архиепископ </w:t>
      </w:r>
      <w:proofErr w:type="spellStart"/>
      <w:r w:rsidR="0003074D">
        <w:rPr>
          <w:rFonts w:ascii="Times New Roman" w:hAnsi="Times New Roman" w:cs="Times New Roman"/>
          <w:sz w:val="28"/>
          <w:szCs w:val="28"/>
        </w:rPr>
        <w:t>Шаррон</w:t>
      </w:r>
      <w:proofErr w:type="spellEnd"/>
      <w:r w:rsidR="0003074D">
        <w:rPr>
          <w:rFonts w:ascii="Times New Roman" w:hAnsi="Times New Roman" w:cs="Times New Roman"/>
          <w:sz w:val="28"/>
          <w:szCs w:val="28"/>
        </w:rPr>
        <w:t xml:space="preserve">, что диктуют </w:t>
      </w:r>
      <w:proofErr w:type="gramStart"/>
      <w:r w:rsidR="0003074D">
        <w:rPr>
          <w:rFonts w:ascii="Times New Roman" w:hAnsi="Times New Roman" w:cs="Times New Roman"/>
          <w:sz w:val="28"/>
          <w:szCs w:val="28"/>
        </w:rPr>
        <w:t>стоящие</w:t>
      </w:r>
      <w:proofErr w:type="gramEnd"/>
      <w:r w:rsidR="0003074D">
        <w:rPr>
          <w:rFonts w:ascii="Times New Roman" w:hAnsi="Times New Roman" w:cs="Times New Roman"/>
          <w:sz w:val="28"/>
          <w:szCs w:val="28"/>
        </w:rPr>
        <w:t xml:space="preserve"> за </w:t>
      </w:r>
      <w:proofErr w:type="spellStart"/>
      <w:r w:rsidR="0003074D">
        <w:rPr>
          <w:rFonts w:ascii="Times New Roman" w:hAnsi="Times New Roman" w:cs="Times New Roman"/>
          <w:sz w:val="28"/>
          <w:szCs w:val="28"/>
        </w:rPr>
        <w:t>Шарроном</w:t>
      </w:r>
      <w:proofErr w:type="spellEnd"/>
      <w:r w:rsidR="0003074D">
        <w:rPr>
          <w:rFonts w:ascii="Times New Roman" w:hAnsi="Times New Roman" w:cs="Times New Roman"/>
          <w:sz w:val="28"/>
          <w:szCs w:val="28"/>
        </w:rPr>
        <w:t xml:space="preserve"> Католическая церковь и Кабала святош». </w:t>
      </w:r>
      <w:r w:rsidR="004419FC">
        <w:rPr>
          <w:rFonts w:ascii="Times New Roman" w:hAnsi="Times New Roman" w:cs="Times New Roman"/>
          <w:sz w:val="28"/>
          <w:szCs w:val="28"/>
        </w:rPr>
        <w:t xml:space="preserve">В.И. Лосев </w:t>
      </w:r>
      <w:r w:rsidR="004419FC">
        <w:rPr>
          <w:rFonts w:ascii="Times New Roman" w:hAnsi="Times New Roman" w:cs="Times New Roman"/>
          <w:sz w:val="28"/>
          <w:szCs w:val="28"/>
          <w:lang w:val="be-BY"/>
        </w:rPr>
        <w:t>з</w:t>
      </w:r>
      <w:proofErr w:type="spellStart"/>
      <w:r w:rsidR="00B73DC8">
        <w:rPr>
          <w:rFonts w:ascii="Times New Roman" w:hAnsi="Times New Roman" w:cs="Times New Roman"/>
          <w:sz w:val="28"/>
          <w:szCs w:val="28"/>
        </w:rPr>
        <w:t>амечает</w:t>
      </w:r>
      <w:proofErr w:type="spellEnd"/>
      <w:r w:rsidR="00B73DC8">
        <w:rPr>
          <w:rFonts w:ascii="Times New Roman" w:hAnsi="Times New Roman" w:cs="Times New Roman"/>
          <w:sz w:val="28"/>
          <w:szCs w:val="28"/>
        </w:rPr>
        <w:t xml:space="preserve">: «Булгаков показывает истинных хозяев страны, раскрывает их приемы подавления всяческого свободомыслия, особенно в области культуры. </w:t>
      </w:r>
      <w:r w:rsidR="00B73DC8" w:rsidRPr="00B73DC8">
        <w:rPr>
          <w:rFonts w:ascii="Times New Roman" w:hAnsi="Times New Roman" w:cs="Times New Roman"/>
          <w:sz w:val="28"/>
          <w:szCs w:val="28"/>
        </w:rPr>
        <w:t>&lt;</w:t>
      </w:r>
      <w:r w:rsidR="00B73DC8">
        <w:rPr>
          <w:rFonts w:ascii="Times New Roman" w:hAnsi="Times New Roman" w:cs="Times New Roman"/>
          <w:sz w:val="28"/>
          <w:szCs w:val="28"/>
        </w:rPr>
        <w:t>…</w:t>
      </w:r>
      <w:r w:rsidR="00B73DC8" w:rsidRPr="00B73DC8">
        <w:rPr>
          <w:rFonts w:ascii="Times New Roman" w:hAnsi="Times New Roman" w:cs="Times New Roman"/>
          <w:sz w:val="28"/>
          <w:szCs w:val="28"/>
        </w:rPr>
        <w:t>.</w:t>
      </w:r>
      <w:r w:rsidR="00B73DC8">
        <w:rPr>
          <w:rFonts w:ascii="Times New Roman" w:hAnsi="Times New Roman" w:cs="Times New Roman"/>
          <w:sz w:val="28"/>
          <w:szCs w:val="28"/>
        </w:rPr>
        <w:t xml:space="preserve">&gt;. </w:t>
      </w:r>
      <w:r>
        <w:rPr>
          <w:rFonts w:ascii="Times New Roman" w:hAnsi="Times New Roman" w:cs="Times New Roman"/>
          <w:sz w:val="28"/>
          <w:szCs w:val="28"/>
        </w:rPr>
        <w:t xml:space="preserve">Подобно Мольеру, но в более жестоких условиях, Булгаков вступил в неравную схватку с тиранией и кабалой и погиб». </w:t>
      </w:r>
      <w:proofErr w:type="spellStart"/>
      <w:r>
        <w:rPr>
          <w:rFonts w:ascii="Times New Roman" w:hAnsi="Times New Roman" w:cs="Times New Roman"/>
          <w:sz w:val="28"/>
          <w:szCs w:val="28"/>
        </w:rPr>
        <w:t>Булгаковская</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мольериана</w:t>
      </w:r>
      <w:proofErr w:type="spellEnd"/>
      <w:r>
        <w:rPr>
          <w:rFonts w:ascii="Times New Roman" w:hAnsi="Times New Roman" w:cs="Times New Roman"/>
          <w:sz w:val="28"/>
          <w:szCs w:val="28"/>
        </w:rPr>
        <w:t xml:space="preserve"> – свидетельство мужества </w:t>
      </w:r>
      <w:r w:rsidR="00B73DC8">
        <w:rPr>
          <w:rFonts w:ascii="Times New Roman" w:hAnsi="Times New Roman" w:cs="Times New Roman"/>
          <w:sz w:val="28"/>
          <w:szCs w:val="28"/>
        </w:rPr>
        <w:t xml:space="preserve">М. Булгакова, его независимости. </w:t>
      </w:r>
      <w:r>
        <w:rPr>
          <w:rFonts w:ascii="Times New Roman" w:hAnsi="Times New Roman" w:cs="Times New Roman"/>
          <w:sz w:val="28"/>
          <w:szCs w:val="28"/>
        </w:rPr>
        <w:t xml:space="preserve">Согласно Е.С. Булгаковой, </w:t>
      </w:r>
      <w:r w:rsidR="00B73DC8">
        <w:rPr>
          <w:rFonts w:ascii="Times New Roman" w:hAnsi="Times New Roman" w:cs="Times New Roman"/>
          <w:sz w:val="28"/>
          <w:szCs w:val="28"/>
        </w:rPr>
        <w:t>писателя</w:t>
      </w:r>
      <w:r>
        <w:rPr>
          <w:rFonts w:ascii="Times New Roman" w:hAnsi="Times New Roman" w:cs="Times New Roman"/>
          <w:sz w:val="28"/>
          <w:szCs w:val="28"/>
        </w:rPr>
        <w:t xml:space="preserve"> «нельзя было согнуть, у него была какая-то стальная пружина внутри, что никакая сила не мгла его согнуть, пригнуть, – никогда».</w:t>
      </w:r>
      <w:r w:rsidR="00B73DC8">
        <w:rPr>
          <w:rFonts w:ascii="Times New Roman" w:hAnsi="Times New Roman" w:cs="Times New Roman"/>
          <w:sz w:val="28"/>
          <w:szCs w:val="28"/>
        </w:rPr>
        <w:t xml:space="preserve"> </w:t>
      </w:r>
      <w:r>
        <w:rPr>
          <w:rFonts w:ascii="Times New Roman" w:hAnsi="Times New Roman" w:cs="Times New Roman"/>
          <w:sz w:val="28"/>
          <w:szCs w:val="28"/>
        </w:rPr>
        <w:t xml:space="preserve">   </w:t>
      </w:r>
    </w:p>
    <w:p w:rsidR="00E56B87" w:rsidRPr="00A6250F" w:rsidRDefault="00E56B87" w:rsidP="00F61224">
      <w:pPr>
        <w:pStyle w:val="a3"/>
        <w:ind w:firstLine="709"/>
        <w:jc w:val="both"/>
        <w:rPr>
          <w:rFonts w:ascii="Times New Roman" w:hAnsi="Times New Roman" w:cs="Times New Roman"/>
          <w:sz w:val="28"/>
          <w:szCs w:val="28"/>
        </w:rPr>
      </w:pPr>
    </w:p>
    <w:sectPr w:rsidR="00E56B87" w:rsidRPr="00A6250F" w:rsidSect="00B16F26">
      <w:footerReference w:type="default" r:id="rId8"/>
      <w:pgSz w:w="11906" w:h="16838"/>
      <w:pgMar w:top="1134" w:right="850" w:bottom="1134" w:left="1701" w:header="708" w:footer="708" w:gutter="0"/>
      <w:pgNumType w:start="92"/>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10688" w:rsidRDefault="00C10688" w:rsidP="00B16F26">
      <w:pPr>
        <w:spacing w:after="0" w:line="240" w:lineRule="auto"/>
      </w:pPr>
      <w:r>
        <w:separator/>
      </w:r>
    </w:p>
  </w:endnote>
  <w:endnote w:type="continuationSeparator" w:id="0">
    <w:p w:rsidR="00C10688" w:rsidRDefault="00C10688" w:rsidP="00B16F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33348956"/>
      <w:docPartObj>
        <w:docPartGallery w:val="Page Numbers (Bottom of Page)"/>
        <w:docPartUnique/>
      </w:docPartObj>
    </w:sdtPr>
    <w:sdtEndPr/>
    <w:sdtContent>
      <w:p w:rsidR="00B16F26" w:rsidRDefault="00B16F26" w:rsidP="00B16F26">
        <w:pPr>
          <w:pStyle w:val="a6"/>
          <w:jc w:val="center"/>
        </w:pPr>
        <w:r>
          <w:fldChar w:fldCharType="begin"/>
        </w:r>
        <w:r>
          <w:instrText>PAGE   \* MERGEFORMAT</w:instrText>
        </w:r>
        <w:r>
          <w:fldChar w:fldCharType="separate"/>
        </w:r>
        <w:r w:rsidR="004D7B36">
          <w:rPr>
            <w:noProof/>
          </w:rPr>
          <w:t>103</w:t>
        </w:r>
        <w:r>
          <w:fldChar w:fldCharType="end"/>
        </w:r>
      </w:p>
    </w:sdtContent>
  </w:sdt>
  <w:p w:rsidR="00B16F26" w:rsidRDefault="00B16F26">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10688" w:rsidRDefault="00C10688" w:rsidP="00B16F26">
      <w:pPr>
        <w:spacing w:after="0" w:line="240" w:lineRule="auto"/>
      </w:pPr>
      <w:r>
        <w:separator/>
      </w:r>
    </w:p>
  </w:footnote>
  <w:footnote w:type="continuationSeparator" w:id="0">
    <w:p w:rsidR="00C10688" w:rsidRDefault="00C10688" w:rsidP="00B16F26">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E6CF0"/>
    <w:rsid w:val="00024B7F"/>
    <w:rsid w:val="0003074D"/>
    <w:rsid w:val="00037F0C"/>
    <w:rsid w:val="000634A1"/>
    <w:rsid w:val="000727B2"/>
    <w:rsid w:val="000762EB"/>
    <w:rsid w:val="00105EF8"/>
    <w:rsid w:val="00127DDF"/>
    <w:rsid w:val="00157544"/>
    <w:rsid w:val="001C285D"/>
    <w:rsid w:val="00262294"/>
    <w:rsid w:val="002902B6"/>
    <w:rsid w:val="002D023F"/>
    <w:rsid w:val="002F1608"/>
    <w:rsid w:val="003475E8"/>
    <w:rsid w:val="00402DC4"/>
    <w:rsid w:val="004419FC"/>
    <w:rsid w:val="004D7B36"/>
    <w:rsid w:val="00562F6B"/>
    <w:rsid w:val="005F2903"/>
    <w:rsid w:val="006A1E92"/>
    <w:rsid w:val="007860FC"/>
    <w:rsid w:val="008424F7"/>
    <w:rsid w:val="0089077E"/>
    <w:rsid w:val="008A6C55"/>
    <w:rsid w:val="008F42D7"/>
    <w:rsid w:val="009107FA"/>
    <w:rsid w:val="00970167"/>
    <w:rsid w:val="00A6250F"/>
    <w:rsid w:val="00A80500"/>
    <w:rsid w:val="00AA4A60"/>
    <w:rsid w:val="00AC50DE"/>
    <w:rsid w:val="00B16F26"/>
    <w:rsid w:val="00B5098B"/>
    <w:rsid w:val="00B73DC8"/>
    <w:rsid w:val="00BB77DD"/>
    <w:rsid w:val="00C10688"/>
    <w:rsid w:val="00C87568"/>
    <w:rsid w:val="00C87EE2"/>
    <w:rsid w:val="00CE2DAB"/>
    <w:rsid w:val="00CE6CF0"/>
    <w:rsid w:val="00E37341"/>
    <w:rsid w:val="00E56B87"/>
    <w:rsid w:val="00E716AB"/>
    <w:rsid w:val="00F20D52"/>
    <w:rsid w:val="00F6122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A6250F"/>
    <w:pPr>
      <w:spacing w:after="0" w:line="240" w:lineRule="auto"/>
    </w:pPr>
  </w:style>
  <w:style w:type="paragraph" w:styleId="a4">
    <w:name w:val="header"/>
    <w:basedOn w:val="a"/>
    <w:link w:val="a5"/>
    <w:uiPriority w:val="99"/>
    <w:unhideWhenUsed/>
    <w:rsid w:val="00B16F26"/>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B16F26"/>
  </w:style>
  <w:style w:type="paragraph" w:styleId="a6">
    <w:name w:val="footer"/>
    <w:basedOn w:val="a"/>
    <w:link w:val="a7"/>
    <w:uiPriority w:val="99"/>
    <w:unhideWhenUsed/>
    <w:rsid w:val="00B16F26"/>
    <w:pPr>
      <w:tabs>
        <w:tab w:val="center" w:pos="4677"/>
        <w:tab w:val="right" w:pos="9355"/>
      </w:tabs>
      <w:spacing w:after="0" w:line="240" w:lineRule="auto"/>
    </w:pPr>
  </w:style>
  <w:style w:type="character" w:customStyle="1" w:styleId="a7">
    <w:name w:val="Нижний колонтитул Знак"/>
    <w:basedOn w:val="a0"/>
    <w:link w:val="a6"/>
    <w:uiPriority w:val="99"/>
    <w:rsid w:val="00B16F2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A6250F"/>
    <w:pPr>
      <w:spacing w:after="0" w:line="240" w:lineRule="auto"/>
    </w:pPr>
  </w:style>
  <w:style w:type="paragraph" w:styleId="a4">
    <w:name w:val="header"/>
    <w:basedOn w:val="a"/>
    <w:link w:val="a5"/>
    <w:uiPriority w:val="99"/>
    <w:unhideWhenUsed/>
    <w:rsid w:val="00B16F26"/>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B16F26"/>
  </w:style>
  <w:style w:type="paragraph" w:styleId="a6">
    <w:name w:val="footer"/>
    <w:basedOn w:val="a"/>
    <w:link w:val="a7"/>
    <w:uiPriority w:val="99"/>
    <w:unhideWhenUsed/>
    <w:rsid w:val="00B16F26"/>
    <w:pPr>
      <w:tabs>
        <w:tab w:val="center" w:pos="4677"/>
        <w:tab w:val="right" w:pos="9355"/>
      </w:tabs>
      <w:spacing w:after="0" w:line="240" w:lineRule="auto"/>
    </w:pPr>
  </w:style>
  <w:style w:type="character" w:customStyle="1" w:styleId="a7">
    <w:name w:val="Нижний колонтитул Знак"/>
    <w:basedOn w:val="a0"/>
    <w:link w:val="a6"/>
    <w:uiPriority w:val="99"/>
    <w:rsid w:val="00B16F2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D1B1E8-3973-4F10-A911-77F8E3A570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176</TotalTime>
  <Pages>14</Pages>
  <Words>5530</Words>
  <Characters>31521</Characters>
  <Application>Microsoft Office Word</Application>
  <DocSecurity>0</DocSecurity>
  <Lines>262</Lines>
  <Paragraphs>73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36978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ПК</dc:creator>
  <cp:lastModifiedBy>ПК</cp:lastModifiedBy>
  <cp:revision>32</cp:revision>
  <dcterms:created xsi:type="dcterms:W3CDTF">2018-02-07T05:51:00Z</dcterms:created>
  <dcterms:modified xsi:type="dcterms:W3CDTF">2018-04-22T08:00:00Z</dcterms:modified>
</cp:coreProperties>
</file>